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017A" w14:textId="28D82EFB" w:rsidR="00655224" w:rsidRPr="005F7393" w:rsidRDefault="00655224" w:rsidP="002124FC">
      <w:pPr>
        <w:tabs>
          <w:tab w:val="left" w:pos="7350"/>
        </w:tabs>
        <w:jc w:val="both"/>
        <w:rPr>
          <w:szCs w:val="24"/>
        </w:rPr>
      </w:pPr>
    </w:p>
    <w:bookmarkStart w:id="0" w:name="_Toc20313274" w:displacedByCustomXml="next"/>
    <w:sdt>
      <w:sdtPr>
        <w:rPr>
          <w:rFonts w:eastAsiaTheme="minorEastAsia" w:cstheme="minorBidi"/>
          <w:b/>
          <w:bCs w:val="0"/>
          <w:caps w:val="0"/>
          <w:color w:val="auto"/>
          <w:sz w:val="24"/>
          <w:szCs w:val="24"/>
          <w:lang w:eastAsia="en-US"/>
        </w:rPr>
        <w:id w:val="399566111"/>
        <w:docPartObj>
          <w:docPartGallery w:val="Table of Contents"/>
          <w:docPartUnique/>
        </w:docPartObj>
      </w:sdtPr>
      <w:sdtEndPr>
        <w:rPr>
          <w:b w:val="0"/>
          <w:noProof/>
        </w:rPr>
      </w:sdtEndPr>
      <w:sdtContent>
        <w:p w14:paraId="2C476322" w14:textId="23BC5A7F" w:rsidR="005615BB" w:rsidRPr="005F7393" w:rsidRDefault="005615BB" w:rsidP="002124FC">
          <w:pPr>
            <w:pStyle w:val="TOCHeading"/>
            <w:rPr>
              <w:sz w:val="24"/>
              <w:szCs w:val="24"/>
            </w:rPr>
          </w:pPr>
          <w:r w:rsidRPr="005F7393">
            <w:rPr>
              <w:sz w:val="24"/>
              <w:szCs w:val="24"/>
            </w:rPr>
            <w:t>Contents</w:t>
          </w:r>
        </w:p>
        <w:p w14:paraId="34699A4F" w14:textId="0FC909C8" w:rsidR="00765C24" w:rsidRDefault="005615BB">
          <w:pPr>
            <w:pStyle w:val="TOC1"/>
            <w:tabs>
              <w:tab w:val="right" w:leader="dot" w:pos="9350"/>
            </w:tabs>
            <w:rPr>
              <w:rFonts w:asciiTheme="minorHAnsi" w:hAnsiTheme="minorHAnsi"/>
              <w:noProof/>
              <w:kern w:val="2"/>
              <w:sz w:val="22"/>
              <w14:ligatures w14:val="standardContextual"/>
            </w:rPr>
          </w:pPr>
          <w:r w:rsidRPr="005F7393">
            <w:rPr>
              <w:szCs w:val="24"/>
            </w:rPr>
            <w:fldChar w:fldCharType="begin"/>
          </w:r>
          <w:r w:rsidRPr="005F7393">
            <w:rPr>
              <w:szCs w:val="24"/>
            </w:rPr>
            <w:instrText xml:space="preserve"> TOC \o "1-3" \h \z \u </w:instrText>
          </w:r>
          <w:r w:rsidRPr="005F7393">
            <w:rPr>
              <w:szCs w:val="24"/>
            </w:rPr>
            <w:fldChar w:fldCharType="separate"/>
          </w:r>
          <w:hyperlink w:anchor="_Toc180656278" w:history="1">
            <w:r w:rsidR="00765C24" w:rsidRPr="00051D06">
              <w:rPr>
                <w:rStyle w:val="Hyperlink"/>
                <w:noProof/>
              </w:rPr>
              <w:t>Section 1: Scope &amp; Purpose</w:t>
            </w:r>
            <w:r w:rsidR="00765C24">
              <w:rPr>
                <w:noProof/>
                <w:webHidden/>
              </w:rPr>
              <w:tab/>
            </w:r>
            <w:r w:rsidR="00765C24">
              <w:rPr>
                <w:noProof/>
                <w:webHidden/>
              </w:rPr>
              <w:fldChar w:fldCharType="begin"/>
            </w:r>
            <w:r w:rsidR="00765C24">
              <w:rPr>
                <w:noProof/>
                <w:webHidden/>
              </w:rPr>
              <w:instrText xml:space="preserve"> PAGEREF _Toc180656278 \h </w:instrText>
            </w:r>
            <w:r w:rsidR="00765C24">
              <w:rPr>
                <w:noProof/>
                <w:webHidden/>
              </w:rPr>
            </w:r>
            <w:r w:rsidR="00765C24">
              <w:rPr>
                <w:noProof/>
                <w:webHidden/>
              </w:rPr>
              <w:fldChar w:fldCharType="separate"/>
            </w:r>
            <w:r w:rsidR="00765C24">
              <w:rPr>
                <w:noProof/>
                <w:webHidden/>
              </w:rPr>
              <w:t>2</w:t>
            </w:r>
            <w:r w:rsidR="00765C24">
              <w:rPr>
                <w:noProof/>
                <w:webHidden/>
              </w:rPr>
              <w:fldChar w:fldCharType="end"/>
            </w:r>
          </w:hyperlink>
        </w:p>
        <w:p w14:paraId="525186D0" w14:textId="48E3A479" w:rsidR="00765C24" w:rsidRDefault="00000000">
          <w:pPr>
            <w:pStyle w:val="TOC1"/>
            <w:tabs>
              <w:tab w:val="right" w:leader="dot" w:pos="9350"/>
            </w:tabs>
            <w:rPr>
              <w:rFonts w:asciiTheme="minorHAnsi" w:hAnsiTheme="minorHAnsi"/>
              <w:noProof/>
              <w:kern w:val="2"/>
              <w:sz w:val="22"/>
              <w14:ligatures w14:val="standardContextual"/>
            </w:rPr>
          </w:pPr>
          <w:hyperlink w:anchor="_Toc180656279" w:history="1">
            <w:r w:rsidR="00765C24" w:rsidRPr="00051D06">
              <w:rPr>
                <w:rStyle w:val="Hyperlink"/>
                <w:noProof/>
              </w:rPr>
              <w:t>Section 2: IBC Contacts</w:t>
            </w:r>
            <w:r w:rsidR="00765C24">
              <w:rPr>
                <w:noProof/>
                <w:webHidden/>
              </w:rPr>
              <w:tab/>
            </w:r>
            <w:r w:rsidR="00765C24">
              <w:rPr>
                <w:noProof/>
                <w:webHidden/>
              </w:rPr>
              <w:fldChar w:fldCharType="begin"/>
            </w:r>
            <w:r w:rsidR="00765C24">
              <w:rPr>
                <w:noProof/>
                <w:webHidden/>
              </w:rPr>
              <w:instrText xml:space="preserve"> PAGEREF _Toc180656279 \h </w:instrText>
            </w:r>
            <w:r w:rsidR="00765C24">
              <w:rPr>
                <w:noProof/>
                <w:webHidden/>
              </w:rPr>
            </w:r>
            <w:r w:rsidR="00765C24">
              <w:rPr>
                <w:noProof/>
                <w:webHidden/>
              </w:rPr>
              <w:fldChar w:fldCharType="separate"/>
            </w:r>
            <w:r w:rsidR="00765C24">
              <w:rPr>
                <w:noProof/>
                <w:webHidden/>
              </w:rPr>
              <w:t>3</w:t>
            </w:r>
            <w:r w:rsidR="00765C24">
              <w:rPr>
                <w:noProof/>
                <w:webHidden/>
              </w:rPr>
              <w:fldChar w:fldCharType="end"/>
            </w:r>
          </w:hyperlink>
        </w:p>
        <w:p w14:paraId="1CADC9A8" w14:textId="44C20C89" w:rsidR="00765C24" w:rsidRDefault="00000000">
          <w:pPr>
            <w:pStyle w:val="TOC1"/>
            <w:tabs>
              <w:tab w:val="right" w:leader="dot" w:pos="9350"/>
            </w:tabs>
            <w:rPr>
              <w:rFonts w:asciiTheme="minorHAnsi" w:hAnsiTheme="minorHAnsi"/>
              <w:noProof/>
              <w:kern w:val="2"/>
              <w:sz w:val="22"/>
              <w14:ligatures w14:val="standardContextual"/>
            </w:rPr>
          </w:pPr>
          <w:hyperlink w:anchor="_Toc180656280" w:history="1">
            <w:r w:rsidR="00765C24" w:rsidRPr="00051D06">
              <w:rPr>
                <w:rStyle w:val="Hyperlink"/>
                <w:rFonts w:cstheme="minorHAnsi"/>
                <w:noProof/>
              </w:rPr>
              <w:t>Section 3: General Information</w:t>
            </w:r>
            <w:r w:rsidR="00765C24">
              <w:rPr>
                <w:noProof/>
                <w:webHidden/>
              </w:rPr>
              <w:tab/>
            </w:r>
            <w:r w:rsidR="00765C24">
              <w:rPr>
                <w:noProof/>
                <w:webHidden/>
              </w:rPr>
              <w:fldChar w:fldCharType="begin"/>
            </w:r>
            <w:r w:rsidR="00765C24">
              <w:rPr>
                <w:noProof/>
                <w:webHidden/>
              </w:rPr>
              <w:instrText xml:space="preserve"> PAGEREF _Toc180656280 \h </w:instrText>
            </w:r>
            <w:r w:rsidR="00765C24">
              <w:rPr>
                <w:noProof/>
                <w:webHidden/>
              </w:rPr>
            </w:r>
            <w:r w:rsidR="00765C24">
              <w:rPr>
                <w:noProof/>
                <w:webHidden/>
              </w:rPr>
              <w:fldChar w:fldCharType="separate"/>
            </w:r>
            <w:r w:rsidR="00765C24">
              <w:rPr>
                <w:noProof/>
                <w:webHidden/>
              </w:rPr>
              <w:t>4</w:t>
            </w:r>
            <w:r w:rsidR="00765C24">
              <w:rPr>
                <w:noProof/>
                <w:webHidden/>
              </w:rPr>
              <w:fldChar w:fldCharType="end"/>
            </w:r>
          </w:hyperlink>
        </w:p>
        <w:p w14:paraId="521E01AE" w14:textId="0CD8A1BA" w:rsidR="00765C24" w:rsidRDefault="00000000">
          <w:pPr>
            <w:pStyle w:val="TOC1"/>
            <w:tabs>
              <w:tab w:val="right" w:leader="dot" w:pos="9350"/>
            </w:tabs>
            <w:rPr>
              <w:rFonts w:asciiTheme="minorHAnsi" w:hAnsiTheme="minorHAnsi"/>
              <w:noProof/>
              <w:kern w:val="2"/>
              <w:sz w:val="22"/>
              <w14:ligatures w14:val="standardContextual"/>
            </w:rPr>
          </w:pPr>
          <w:hyperlink w:anchor="_Toc180656281" w:history="1">
            <w:r w:rsidR="00765C24" w:rsidRPr="00051D06">
              <w:rPr>
                <w:rStyle w:val="Hyperlink"/>
                <w:rFonts w:cstheme="minorHAnsi"/>
                <w:noProof/>
              </w:rPr>
              <w:t>Section 4: Hazard Declaration Overview</w:t>
            </w:r>
            <w:r w:rsidR="00765C24">
              <w:rPr>
                <w:noProof/>
                <w:webHidden/>
              </w:rPr>
              <w:tab/>
            </w:r>
            <w:r w:rsidR="00765C24">
              <w:rPr>
                <w:noProof/>
                <w:webHidden/>
              </w:rPr>
              <w:fldChar w:fldCharType="begin"/>
            </w:r>
            <w:r w:rsidR="00765C24">
              <w:rPr>
                <w:noProof/>
                <w:webHidden/>
              </w:rPr>
              <w:instrText xml:space="preserve"> PAGEREF _Toc180656281 \h </w:instrText>
            </w:r>
            <w:r w:rsidR="00765C24">
              <w:rPr>
                <w:noProof/>
                <w:webHidden/>
              </w:rPr>
            </w:r>
            <w:r w:rsidR="00765C24">
              <w:rPr>
                <w:noProof/>
                <w:webHidden/>
              </w:rPr>
              <w:fldChar w:fldCharType="separate"/>
            </w:r>
            <w:r w:rsidR="00765C24">
              <w:rPr>
                <w:noProof/>
                <w:webHidden/>
              </w:rPr>
              <w:t>5</w:t>
            </w:r>
            <w:r w:rsidR="00765C24">
              <w:rPr>
                <w:noProof/>
                <w:webHidden/>
              </w:rPr>
              <w:fldChar w:fldCharType="end"/>
            </w:r>
          </w:hyperlink>
        </w:p>
        <w:p w14:paraId="64334D45" w14:textId="73006C34" w:rsidR="00765C24" w:rsidRDefault="00000000">
          <w:pPr>
            <w:pStyle w:val="TOC1"/>
            <w:tabs>
              <w:tab w:val="right" w:leader="dot" w:pos="9350"/>
            </w:tabs>
            <w:rPr>
              <w:rFonts w:asciiTheme="minorHAnsi" w:hAnsiTheme="minorHAnsi"/>
              <w:noProof/>
              <w:kern w:val="2"/>
              <w:sz w:val="22"/>
              <w14:ligatures w14:val="standardContextual"/>
            </w:rPr>
          </w:pPr>
          <w:hyperlink w:anchor="_Toc180656282" w:history="1">
            <w:r w:rsidR="00765C24" w:rsidRPr="00051D06">
              <w:rPr>
                <w:rStyle w:val="Hyperlink"/>
                <w:noProof/>
              </w:rPr>
              <w:t>Section 5: Project Description (Detailed Abstract)</w:t>
            </w:r>
            <w:r w:rsidR="00765C24">
              <w:rPr>
                <w:noProof/>
                <w:webHidden/>
              </w:rPr>
              <w:tab/>
            </w:r>
            <w:r w:rsidR="00765C24">
              <w:rPr>
                <w:noProof/>
                <w:webHidden/>
              </w:rPr>
              <w:fldChar w:fldCharType="begin"/>
            </w:r>
            <w:r w:rsidR="00765C24">
              <w:rPr>
                <w:noProof/>
                <w:webHidden/>
              </w:rPr>
              <w:instrText xml:space="preserve"> PAGEREF _Toc180656282 \h </w:instrText>
            </w:r>
            <w:r w:rsidR="00765C24">
              <w:rPr>
                <w:noProof/>
                <w:webHidden/>
              </w:rPr>
            </w:r>
            <w:r w:rsidR="00765C24">
              <w:rPr>
                <w:noProof/>
                <w:webHidden/>
              </w:rPr>
              <w:fldChar w:fldCharType="separate"/>
            </w:r>
            <w:r w:rsidR="00765C24">
              <w:rPr>
                <w:noProof/>
                <w:webHidden/>
              </w:rPr>
              <w:t>6</w:t>
            </w:r>
            <w:r w:rsidR="00765C24">
              <w:rPr>
                <w:noProof/>
                <w:webHidden/>
              </w:rPr>
              <w:fldChar w:fldCharType="end"/>
            </w:r>
          </w:hyperlink>
        </w:p>
        <w:p w14:paraId="1F2840D6" w14:textId="38A27275" w:rsidR="00765C24" w:rsidRDefault="00000000">
          <w:pPr>
            <w:pStyle w:val="TOC1"/>
            <w:tabs>
              <w:tab w:val="right" w:leader="dot" w:pos="9350"/>
            </w:tabs>
            <w:rPr>
              <w:rFonts w:asciiTheme="minorHAnsi" w:hAnsiTheme="minorHAnsi"/>
              <w:noProof/>
              <w:kern w:val="2"/>
              <w:sz w:val="22"/>
              <w14:ligatures w14:val="standardContextual"/>
            </w:rPr>
          </w:pPr>
          <w:hyperlink w:anchor="_Toc180656283" w:history="1">
            <w:r w:rsidR="00765C24" w:rsidRPr="00051D06">
              <w:rPr>
                <w:rStyle w:val="Hyperlink"/>
                <w:noProof/>
              </w:rPr>
              <w:t>Section 6: Project Specifics</w:t>
            </w:r>
            <w:r w:rsidR="00765C24">
              <w:rPr>
                <w:noProof/>
                <w:webHidden/>
              </w:rPr>
              <w:tab/>
            </w:r>
            <w:r w:rsidR="00765C24">
              <w:rPr>
                <w:noProof/>
                <w:webHidden/>
              </w:rPr>
              <w:fldChar w:fldCharType="begin"/>
            </w:r>
            <w:r w:rsidR="00765C24">
              <w:rPr>
                <w:noProof/>
                <w:webHidden/>
              </w:rPr>
              <w:instrText xml:space="preserve"> PAGEREF _Toc180656283 \h </w:instrText>
            </w:r>
            <w:r w:rsidR="00765C24">
              <w:rPr>
                <w:noProof/>
                <w:webHidden/>
              </w:rPr>
            </w:r>
            <w:r w:rsidR="00765C24">
              <w:rPr>
                <w:noProof/>
                <w:webHidden/>
              </w:rPr>
              <w:fldChar w:fldCharType="separate"/>
            </w:r>
            <w:r w:rsidR="00765C24">
              <w:rPr>
                <w:noProof/>
                <w:webHidden/>
              </w:rPr>
              <w:t>7</w:t>
            </w:r>
            <w:r w:rsidR="00765C24">
              <w:rPr>
                <w:noProof/>
                <w:webHidden/>
              </w:rPr>
              <w:fldChar w:fldCharType="end"/>
            </w:r>
          </w:hyperlink>
        </w:p>
        <w:p w14:paraId="664C1361" w14:textId="76011C62" w:rsidR="00765C24" w:rsidRDefault="00000000">
          <w:pPr>
            <w:pStyle w:val="TOC1"/>
            <w:tabs>
              <w:tab w:val="right" w:leader="dot" w:pos="9350"/>
            </w:tabs>
            <w:rPr>
              <w:rFonts w:asciiTheme="minorHAnsi" w:hAnsiTheme="minorHAnsi"/>
              <w:noProof/>
              <w:kern w:val="2"/>
              <w:sz w:val="22"/>
              <w14:ligatures w14:val="standardContextual"/>
            </w:rPr>
          </w:pPr>
          <w:hyperlink w:anchor="_Toc180656284" w:history="1">
            <w:r w:rsidR="00765C24" w:rsidRPr="00051D06">
              <w:rPr>
                <w:rStyle w:val="Hyperlink"/>
                <w:noProof/>
              </w:rPr>
              <w:t>Section 7: Safety Measures</w:t>
            </w:r>
            <w:r w:rsidR="00765C24">
              <w:rPr>
                <w:noProof/>
                <w:webHidden/>
              </w:rPr>
              <w:tab/>
            </w:r>
            <w:r w:rsidR="00765C24">
              <w:rPr>
                <w:noProof/>
                <w:webHidden/>
              </w:rPr>
              <w:fldChar w:fldCharType="begin"/>
            </w:r>
            <w:r w:rsidR="00765C24">
              <w:rPr>
                <w:noProof/>
                <w:webHidden/>
              </w:rPr>
              <w:instrText xml:space="preserve"> PAGEREF _Toc180656284 \h </w:instrText>
            </w:r>
            <w:r w:rsidR="00765C24">
              <w:rPr>
                <w:noProof/>
                <w:webHidden/>
              </w:rPr>
            </w:r>
            <w:r w:rsidR="00765C24">
              <w:rPr>
                <w:noProof/>
                <w:webHidden/>
              </w:rPr>
              <w:fldChar w:fldCharType="separate"/>
            </w:r>
            <w:r w:rsidR="00765C24">
              <w:rPr>
                <w:noProof/>
                <w:webHidden/>
              </w:rPr>
              <w:t>9</w:t>
            </w:r>
            <w:r w:rsidR="00765C24">
              <w:rPr>
                <w:noProof/>
                <w:webHidden/>
              </w:rPr>
              <w:fldChar w:fldCharType="end"/>
            </w:r>
          </w:hyperlink>
        </w:p>
        <w:p w14:paraId="0F904E94" w14:textId="7043828C" w:rsidR="00765C24" w:rsidRDefault="00000000">
          <w:pPr>
            <w:pStyle w:val="TOC1"/>
            <w:tabs>
              <w:tab w:val="right" w:leader="dot" w:pos="9350"/>
            </w:tabs>
            <w:rPr>
              <w:rFonts w:asciiTheme="minorHAnsi" w:hAnsiTheme="minorHAnsi"/>
              <w:noProof/>
              <w:kern w:val="2"/>
              <w:sz w:val="22"/>
              <w14:ligatures w14:val="standardContextual"/>
            </w:rPr>
          </w:pPr>
          <w:hyperlink w:anchor="_Toc180656285" w:history="1">
            <w:r w:rsidR="00765C24" w:rsidRPr="00051D06">
              <w:rPr>
                <w:rStyle w:val="Hyperlink"/>
                <w:noProof/>
              </w:rPr>
              <w:t>Section 8: PI Project Responsibility Acknowledgement</w:t>
            </w:r>
            <w:r w:rsidR="00765C24">
              <w:rPr>
                <w:noProof/>
                <w:webHidden/>
              </w:rPr>
              <w:tab/>
            </w:r>
            <w:r w:rsidR="00765C24">
              <w:rPr>
                <w:noProof/>
                <w:webHidden/>
              </w:rPr>
              <w:fldChar w:fldCharType="begin"/>
            </w:r>
            <w:r w:rsidR="00765C24">
              <w:rPr>
                <w:noProof/>
                <w:webHidden/>
              </w:rPr>
              <w:instrText xml:space="preserve"> PAGEREF _Toc180656285 \h </w:instrText>
            </w:r>
            <w:r w:rsidR="00765C24">
              <w:rPr>
                <w:noProof/>
                <w:webHidden/>
              </w:rPr>
            </w:r>
            <w:r w:rsidR="00765C24">
              <w:rPr>
                <w:noProof/>
                <w:webHidden/>
              </w:rPr>
              <w:fldChar w:fldCharType="separate"/>
            </w:r>
            <w:r w:rsidR="00765C24">
              <w:rPr>
                <w:noProof/>
                <w:webHidden/>
              </w:rPr>
              <w:t>10</w:t>
            </w:r>
            <w:r w:rsidR="00765C24">
              <w:rPr>
                <w:noProof/>
                <w:webHidden/>
              </w:rPr>
              <w:fldChar w:fldCharType="end"/>
            </w:r>
          </w:hyperlink>
        </w:p>
        <w:p w14:paraId="49B2D868" w14:textId="2E232B2E" w:rsidR="005615BB" w:rsidRPr="005F7393" w:rsidRDefault="005615BB" w:rsidP="002124FC">
          <w:pPr>
            <w:jc w:val="both"/>
            <w:rPr>
              <w:szCs w:val="24"/>
            </w:rPr>
          </w:pPr>
          <w:r w:rsidRPr="005F7393">
            <w:rPr>
              <w:b/>
              <w:bCs/>
              <w:noProof/>
              <w:szCs w:val="24"/>
            </w:rPr>
            <w:fldChar w:fldCharType="end"/>
          </w:r>
        </w:p>
      </w:sdtContent>
    </w:sdt>
    <w:p w14:paraId="6777B5A3" w14:textId="77777777" w:rsidR="005615BB" w:rsidRPr="005F7393" w:rsidRDefault="005615BB" w:rsidP="002124FC">
      <w:pPr>
        <w:spacing w:after="200"/>
        <w:jc w:val="both"/>
        <w:rPr>
          <w:rFonts w:eastAsiaTheme="majorEastAsia" w:cstheme="minorHAnsi"/>
          <w:color w:val="FF0000"/>
          <w:szCs w:val="24"/>
          <w:lang w:eastAsia="ja-JP"/>
        </w:rPr>
      </w:pPr>
      <w:r w:rsidRPr="005F7393">
        <w:rPr>
          <w:rFonts w:cstheme="minorHAnsi"/>
          <w:szCs w:val="24"/>
        </w:rPr>
        <w:br w:type="page"/>
      </w:r>
    </w:p>
    <w:p w14:paraId="59027220" w14:textId="77777777" w:rsidR="005F7393" w:rsidRPr="005F7393" w:rsidRDefault="005F7393" w:rsidP="002124FC">
      <w:pPr>
        <w:pStyle w:val="Heading1"/>
        <w:rPr>
          <w:szCs w:val="24"/>
        </w:rPr>
      </w:pPr>
      <w:bookmarkStart w:id="1" w:name="_Toc180656278"/>
      <w:r w:rsidRPr="005F7393">
        <w:rPr>
          <w:szCs w:val="24"/>
        </w:rPr>
        <w:lastRenderedPageBreak/>
        <w:t>Section 1: Scope &amp; Purpose</w:t>
      </w:r>
      <w:bookmarkEnd w:id="1"/>
    </w:p>
    <w:p w14:paraId="5F5B9DE4" w14:textId="305DE628" w:rsidR="005F7393" w:rsidRPr="005F7393" w:rsidRDefault="005F7393" w:rsidP="002124FC">
      <w:pPr>
        <w:jc w:val="both"/>
        <w:rPr>
          <w:rFonts w:cs="Arial"/>
          <w:szCs w:val="24"/>
        </w:rPr>
      </w:pPr>
      <w:r w:rsidRPr="005F7393">
        <w:rPr>
          <w:rFonts w:cs="Arial"/>
          <w:szCs w:val="24"/>
        </w:rPr>
        <w:t xml:space="preserve">The Florida Tech </w:t>
      </w:r>
      <w:r>
        <w:rPr>
          <w:rFonts w:cs="Arial"/>
          <w:szCs w:val="24"/>
        </w:rPr>
        <w:t>Institutional Biosafety Committee (</w:t>
      </w:r>
      <w:r w:rsidRPr="005F7393">
        <w:rPr>
          <w:rFonts w:cs="Arial"/>
          <w:szCs w:val="24"/>
        </w:rPr>
        <w:t>IBC</w:t>
      </w:r>
      <w:r>
        <w:rPr>
          <w:rFonts w:cs="Arial"/>
          <w:szCs w:val="24"/>
        </w:rPr>
        <w:t>)</w:t>
      </w:r>
      <w:r w:rsidRPr="005F7393">
        <w:rPr>
          <w:rFonts w:cs="Arial"/>
          <w:szCs w:val="24"/>
        </w:rPr>
        <w:t xml:space="preserve"> oversees all campus activities involving biohazardous or potentially biohazardous materials.</w:t>
      </w:r>
      <w:r>
        <w:rPr>
          <w:rFonts w:cs="Arial"/>
          <w:szCs w:val="24"/>
        </w:rPr>
        <w:t xml:space="preserve"> </w:t>
      </w:r>
      <w:r w:rsidRPr="005F7393">
        <w:rPr>
          <w:rFonts w:cs="Arial"/>
          <w:szCs w:val="24"/>
        </w:rPr>
        <w:t xml:space="preserve">All institutions receiving Federal Funding, especially from NIH, require the committee to ensure compliance with other agencies, </w:t>
      </w:r>
      <w:r>
        <w:rPr>
          <w:rFonts w:cs="Arial"/>
          <w:szCs w:val="24"/>
        </w:rPr>
        <w:t xml:space="preserve">(e.g., </w:t>
      </w:r>
      <w:r w:rsidRPr="005F7393">
        <w:rPr>
          <w:rFonts w:cs="Arial"/>
          <w:szCs w:val="24"/>
        </w:rPr>
        <w:t xml:space="preserve">OSHA, Florida </w:t>
      </w:r>
      <w:r>
        <w:rPr>
          <w:rFonts w:cs="Arial"/>
          <w:szCs w:val="24"/>
        </w:rPr>
        <w:t xml:space="preserve">Department of </w:t>
      </w:r>
      <w:r w:rsidRPr="005F7393">
        <w:rPr>
          <w:rFonts w:cs="Arial"/>
          <w:szCs w:val="24"/>
        </w:rPr>
        <w:t xml:space="preserve">Health </w:t>
      </w:r>
      <w:r>
        <w:rPr>
          <w:rFonts w:cs="Arial"/>
          <w:szCs w:val="24"/>
        </w:rPr>
        <w:t>(DOH)</w:t>
      </w:r>
      <w:r w:rsidRPr="005F7393">
        <w:rPr>
          <w:rFonts w:cs="Arial"/>
          <w:szCs w:val="24"/>
        </w:rPr>
        <w:t xml:space="preserve">, </w:t>
      </w:r>
      <w:r>
        <w:rPr>
          <w:rFonts w:cs="Arial"/>
          <w:szCs w:val="24"/>
        </w:rPr>
        <w:t xml:space="preserve">CDC, NRC, </w:t>
      </w:r>
      <w:r w:rsidRPr="005F7393">
        <w:rPr>
          <w:rFonts w:cs="Arial"/>
          <w:szCs w:val="24"/>
        </w:rPr>
        <w:t>and the EPA</w:t>
      </w:r>
      <w:r>
        <w:rPr>
          <w:rFonts w:cs="Arial"/>
          <w:szCs w:val="24"/>
        </w:rPr>
        <w:t>)</w:t>
      </w:r>
      <w:r w:rsidRPr="005F7393">
        <w:rPr>
          <w:rFonts w:cs="Arial"/>
          <w:szCs w:val="24"/>
        </w:rPr>
        <w:t xml:space="preserve">. The IBC will follow the procedures outlined in the </w:t>
      </w:r>
      <w:hyperlink r:id="rId8" w:history="1">
        <w:r w:rsidRPr="005F7393">
          <w:rPr>
            <w:rStyle w:val="Hyperlink"/>
            <w:rFonts w:cs="Arial"/>
            <w:szCs w:val="24"/>
          </w:rPr>
          <w:t xml:space="preserve">NIH </w:t>
        </w:r>
        <w:r w:rsidRPr="005F7393">
          <w:rPr>
            <w:rStyle w:val="Hyperlink"/>
            <w:rFonts w:cs="Arial"/>
            <w:i/>
            <w:szCs w:val="24"/>
          </w:rPr>
          <w:t>Guidelines for Research Involving Recombinant or Synthetic Nucleic Acid Molecules</w:t>
        </w:r>
      </w:hyperlink>
      <w:r w:rsidRPr="005F7393">
        <w:rPr>
          <w:rFonts w:cs="Arial"/>
          <w:i/>
          <w:szCs w:val="24"/>
        </w:rPr>
        <w:t xml:space="preserve"> </w:t>
      </w:r>
      <w:r w:rsidRPr="005F7393">
        <w:rPr>
          <w:rFonts w:cs="Arial"/>
          <w:szCs w:val="24"/>
        </w:rPr>
        <w:t xml:space="preserve">and the Centers for Disease Control </w:t>
      </w:r>
      <w:hyperlink r:id="rId9" w:history="1">
        <w:r w:rsidRPr="005F7393">
          <w:rPr>
            <w:rStyle w:val="Hyperlink"/>
            <w:rFonts w:cs="Arial"/>
            <w:i/>
            <w:szCs w:val="24"/>
          </w:rPr>
          <w:t>Biosafety in Microbiological and Biomedical Laboratories</w:t>
        </w:r>
      </w:hyperlink>
      <w:r w:rsidRPr="005F7393">
        <w:rPr>
          <w:rFonts w:cs="Arial"/>
          <w:i/>
          <w:szCs w:val="24"/>
        </w:rPr>
        <w:t xml:space="preserve">.  </w:t>
      </w:r>
      <w:r w:rsidRPr="005F7393">
        <w:rPr>
          <w:rFonts w:cs="Arial"/>
          <w:szCs w:val="24"/>
        </w:rPr>
        <w:t>The IBC compr</w:t>
      </w:r>
      <w:r>
        <w:rPr>
          <w:rFonts w:cs="Arial"/>
          <w:szCs w:val="24"/>
        </w:rPr>
        <w:t xml:space="preserve">ises a combination of </w:t>
      </w:r>
      <w:r w:rsidRPr="005F7393">
        <w:rPr>
          <w:rFonts w:cs="Arial"/>
          <w:szCs w:val="24"/>
        </w:rPr>
        <w:t>faculty</w:t>
      </w:r>
      <w:r>
        <w:rPr>
          <w:rFonts w:cs="Arial"/>
          <w:szCs w:val="24"/>
        </w:rPr>
        <w:t xml:space="preserve">, </w:t>
      </w:r>
      <w:r w:rsidRPr="005F7393">
        <w:rPr>
          <w:rFonts w:cs="Arial"/>
          <w:szCs w:val="24"/>
        </w:rPr>
        <w:t>staff</w:t>
      </w:r>
      <w:r>
        <w:rPr>
          <w:rFonts w:cs="Arial"/>
          <w:szCs w:val="24"/>
        </w:rPr>
        <w:t>, and external individuals</w:t>
      </w:r>
      <w:r w:rsidRPr="005F7393">
        <w:rPr>
          <w:rFonts w:cs="Arial"/>
          <w:szCs w:val="24"/>
        </w:rPr>
        <w:t xml:space="preserve">.  </w:t>
      </w:r>
    </w:p>
    <w:p w14:paraId="58C50F04" w14:textId="77777777" w:rsidR="005F7393" w:rsidRPr="005F7393" w:rsidRDefault="005F7393" w:rsidP="002124FC">
      <w:pPr>
        <w:jc w:val="both"/>
        <w:rPr>
          <w:rFonts w:cs="Arial"/>
          <w:szCs w:val="24"/>
        </w:rPr>
      </w:pPr>
    </w:p>
    <w:p w14:paraId="1ADDE878" w14:textId="77777777" w:rsidR="005F7393" w:rsidRPr="00F467EB" w:rsidRDefault="005F7393" w:rsidP="002124FC">
      <w:pPr>
        <w:jc w:val="both"/>
        <w:rPr>
          <w:rFonts w:cs="Arial"/>
          <w:szCs w:val="24"/>
        </w:rPr>
      </w:pPr>
      <w:r w:rsidRPr="005F7393">
        <w:rPr>
          <w:rFonts w:cs="Arial"/>
          <w:szCs w:val="24"/>
        </w:rPr>
        <w:t xml:space="preserve">Any use of the following materials, including use in non-funded research and classroom activities, must be registered with the IBC before the start of the project.  (Although many activities will be exempt </w:t>
      </w:r>
      <w:r w:rsidRPr="00F467EB">
        <w:rPr>
          <w:rFonts w:cs="Arial"/>
          <w:szCs w:val="24"/>
        </w:rPr>
        <w:t>from further oversight, they must still be registered.)</w:t>
      </w:r>
    </w:p>
    <w:p w14:paraId="4E2BF92B" w14:textId="77777777" w:rsidR="005F7393" w:rsidRPr="00F467EB" w:rsidRDefault="005F7393" w:rsidP="002124FC">
      <w:pPr>
        <w:jc w:val="both"/>
        <w:rPr>
          <w:rFonts w:cs="Arial"/>
          <w:szCs w:val="24"/>
        </w:rPr>
      </w:pPr>
    </w:p>
    <w:p w14:paraId="0802BB98" w14:textId="77777777" w:rsidR="005F7393" w:rsidRPr="00F467EB" w:rsidRDefault="005F7393" w:rsidP="002124FC">
      <w:pPr>
        <w:pStyle w:val="ListParagraph"/>
        <w:numPr>
          <w:ilvl w:val="0"/>
          <w:numId w:val="7"/>
        </w:numPr>
        <w:spacing w:line="276" w:lineRule="auto"/>
        <w:ind w:left="720"/>
        <w:contextualSpacing/>
        <w:jc w:val="both"/>
        <w:rPr>
          <w:rFonts w:ascii="Garamond" w:hAnsi="Garamond" w:cs="Arial"/>
        </w:rPr>
      </w:pPr>
      <w:r w:rsidRPr="00F467EB">
        <w:rPr>
          <w:rFonts w:ascii="Garamond" w:hAnsi="Garamond" w:cs="Arial"/>
        </w:rPr>
        <w:t>Any material derived from human or non-human primates (includes blood, tissues, body fluids, and established or primary cell lines)</w:t>
      </w:r>
    </w:p>
    <w:p w14:paraId="6BE368F1" w14:textId="77777777" w:rsidR="005F7393" w:rsidRPr="00F467EB" w:rsidRDefault="005F7393" w:rsidP="002124FC">
      <w:pPr>
        <w:pStyle w:val="ListParagraph"/>
        <w:numPr>
          <w:ilvl w:val="0"/>
          <w:numId w:val="7"/>
        </w:numPr>
        <w:spacing w:line="276" w:lineRule="auto"/>
        <w:ind w:left="720"/>
        <w:contextualSpacing/>
        <w:jc w:val="both"/>
        <w:rPr>
          <w:rFonts w:ascii="Garamond" w:hAnsi="Garamond" w:cs="Arial"/>
        </w:rPr>
      </w:pPr>
      <w:r w:rsidRPr="00F467EB">
        <w:rPr>
          <w:rFonts w:ascii="Garamond" w:hAnsi="Garamond" w:cs="Arial"/>
        </w:rPr>
        <w:t>Mammalian tissues and cell lines</w:t>
      </w:r>
    </w:p>
    <w:p w14:paraId="0E3DE4A2" w14:textId="77777777" w:rsidR="005F7393" w:rsidRPr="00F467EB" w:rsidRDefault="005F7393" w:rsidP="002124FC">
      <w:pPr>
        <w:pStyle w:val="ListParagraph"/>
        <w:numPr>
          <w:ilvl w:val="0"/>
          <w:numId w:val="7"/>
        </w:numPr>
        <w:spacing w:line="276" w:lineRule="auto"/>
        <w:ind w:left="720"/>
        <w:contextualSpacing/>
        <w:jc w:val="both"/>
        <w:rPr>
          <w:rFonts w:ascii="Garamond" w:hAnsi="Garamond" w:cs="Arial"/>
        </w:rPr>
      </w:pPr>
      <w:r w:rsidRPr="00F467EB">
        <w:rPr>
          <w:rFonts w:ascii="Garamond" w:hAnsi="Garamond" w:cs="Arial"/>
        </w:rPr>
        <w:t xml:space="preserve">Work involving recombinant or synthetic nucleic acid </w:t>
      </w:r>
      <w:proofErr w:type="gramStart"/>
      <w:r w:rsidRPr="00F467EB">
        <w:rPr>
          <w:rFonts w:ascii="Garamond" w:hAnsi="Garamond" w:cs="Arial"/>
        </w:rPr>
        <w:t>molecules</w:t>
      </w:r>
      <w:proofErr w:type="gramEnd"/>
    </w:p>
    <w:p w14:paraId="5975D8A5" w14:textId="77777777" w:rsidR="00F467EB" w:rsidRDefault="005F7393" w:rsidP="002124FC">
      <w:pPr>
        <w:pStyle w:val="ListParagraph"/>
        <w:numPr>
          <w:ilvl w:val="0"/>
          <w:numId w:val="7"/>
        </w:numPr>
        <w:spacing w:line="276" w:lineRule="auto"/>
        <w:ind w:left="720"/>
        <w:contextualSpacing/>
        <w:jc w:val="both"/>
        <w:rPr>
          <w:rFonts w:ascii="Garamond" w:hAnsi="Garamond" w:cs="Arial"/>
        </w:rPr>
      </w:pPr>
      <w:r w:rsidRPr="00F467EB">
        <w:rPr>
          <w:rFonts w:ascii="Garamond" w:hAnsi="Garamond" w:cs="Arial"/>
        </w:rPr>
        <w:t xml:space="preserve">Plant </w:t>
      </w:r>
      <w:proofErr w:type="gramStart"/>
      <w:r w:rsidRPr="00F467EB">
        <w:rPr>
          <w:rFonts w:ascii="Garamond" w:hAnsi="Garamond" w:cs="Arial"/>
        </w:rPr>
        <w:t>pathogens</w:t>
      </w:r>
      <w:proofErr w:type="gramEnd"/>
    </w:p>
    <w:p w14:paraId="70EC3A0C" w14:textId="6B7B1CED" w:rsidR="005F7393" w:rsidRPr="00F467EB" w:rsidRDefault="00F467EB" w:rsidP="002124FC">
      <w:pPr>
        <w:pStyle w:val="ListParagraph"/>
        <w:numPr>
          <w:ilvl w:val="0"/>
          <w:numId w:val="7"/>
        </w:numPr>
        <w:spacing w:line="276" w:lineRule="auto"/>
        <w:ind w:left="720"/>
        <w:contextualSpacing/>
        <w:jc w:val="both"/>
        <w:rPr>
          <w:rFonts w:ascii="Garamond" w:hAnsi="Garamond" w:cs="Arial"/>
        </w:rPr>
      </w:pPr>
      <w:r>
        <w:rPr>
          <w:rFonts w:ascii="Garamond" w:hAnsi="Garamond" w:cs="Arial"/>
        </w:rPr>
        <w:t>Tr</w:t>
      </w:r>
      <w:r w:rsidRPr="00F467EB">
        <w:rPr>
          <w:rFonts w:ascii="Garamond" w:hAnsi="Garamond" w:cs="Arial"/>
        </w:rPr>
        <w:t>ansgenic</w:t>
      </w:r>
      <w:r w:rsidR="005F7393" w:rsidRPr="00F467EB">
        <w:rPr>
          <w:rFonts w:ascii="Garamond" w:hAnsi="Garamond" w:cs="Arial"/>
        </w:rPr>
        <w:t xml:space="preserve"> plants or animals</w:t>
      </w:r>
    </w:p>
    <w:p w14:paraId="317BCD7B" w14:textId="77777777" w:rsidR="005F7393" w:rsidRPr="00F467EB" w:rsidRDefault="005F7393" w:rsidP="002124FC">
      <w:pPr>
        <w:pStyle w:val="ListParagraph"/>
        <w:numPr>
          <w:ilvl w:val="0"/>
          <w:numId w:val="7"/>
        </w:numPr>
        <w:spacing w:line="276" w:lineRule="auto"/>
        <w:ind w:left="720"/>
        <w:contextualSpacing/>
        <w:jc w:val="both"/>
        <w:rPr>
          <w:rFonts w:ascii="Garamond" w:hAnsi="Garamond" w:cs="Arial"/>
        </w:rPr>
      </w:pPr>
      <w:r w:rsidRPr="00F467EB">
        <w:rPr>
          <w:rFonts w:ascii="Garamond" w:hAnsi="Garamond" w:cs="Arial"/>
        </w:rPr>
        <w:t xml:space="preserve">Biotoxins and select agents (see the CDC Biosafety brochure for a list of select agents) </w:t>
      </w:r>
    </w:p>
    <w:p w14:paraId="7586A98B" w14:textId="77777777" w:rsidR="005F7393" w:rsidRPr="00F467EB" w:rsidRDefault="005F7393" w:rsidP="002124FC">
      <w:pPr>
        <w:pStyle w:val="ListParagraph"/>
        <w:numPr>
          <w:ilvl w:val="0"/>
          <w:numId w:val="7"/>
        </w:numPr>
        <w:spacing w:line="276" w:lineRule="auto"/>
        <w:ind w:left="720"/>
        <w:contextualSpacing/>
        <w:jc w:val="both"/>
        <w:rPr>
          <w:rFonts w:ascii="Garamond" w:hAnsi="Garamond" w:cs="Arial"/>
        </w:rPr>
      </w:pPr>
      <w:r w:rsidRPr="00F467EB">
        <w:rPr>
          <w:rFonts w:ascii="Garamond" w:hAnsi="Garamond" w:cs="Arial"/>
        </w:rPr>
        <w:t xml:space="preserve">Microbial organisms or viruses that can cause disease in humans or animals (this would include any animal that might harbor these)  </w:t>
      </w:r>
    </w:p>
    <w:p w14:paraId="4A232CBC" w14:textId="77777777" w:rsidR="005F7393" w:rsidRPr="00F467EB" w:rsidRDefault="005F7393" w:rsidP="002124FC">
      <w:pPr>
        <w:jc w:val="both"/>
        <w:rPr>
          <w:rFonts w:cs="Arial"/>
          <w:szCs w:val="24"/>
        </w:rPr>
      </w:pPr>
    </w:p>
    <w:p w14:paraId="5A274CA4" w14:textId="77777777" w:rsidR="009249ED" w:rsidRDefault="009249ED" w:rsidP="002124FC">
      <w:pPr>
        <w:jc w:val="both"/>
        <w:rPr>
          <w:rFonts w:cs="Arial"/>
          <w:szCs w:val="24"/>
        </w:rPr>
      </w:pPr>
      <w:r w:rsidRPr="00C2666A">
        <w:rPr>
          <w:rFonts w:cs="Arial"/>
          <w:szCs w:val="24"/>
        </w:rPr>
        <w:t>SPECIAL NOTES</w:t>
      </w:r>
    </w:p>
    <w:p w14:paraId="4241B782" w14:textId="20FB9C98" w:rsidR="003E1A5C" w:rsidRDefault="003E1A5C" w:rsidP="002124FC">
      <w:pPr>
        <w:jc w:val="both"/>
        <w:rPr>
          <w:rFonts w:cs="Arial"/>
          <w:szCs w:val="24"/>
        </w:rPr>
      </w:pPr>
      <w:r>
        <w:rPr>
          <w:rFonts w:cs="Arial"/>
          <w:szCs w:val="24"/>
        </w:rPr>
        <w:t>Some IBC protocols may also require the review/approval of other committees. Examples are below:</w:t>
      </w:r>
    </w:p>
    <w:p w14:paraId="19A311B4" w14:textId="77777777" w:rsidR="003E1A5C" w:rsidRDefault="003E1A5C" w:rsidP="002124FC">
      <w:pPr>
        <w:jc w:val="both"/>
        <w:rPr>
          <w:rFonts w:cs="Arial"/>
          <w:szCs w:val="24"/>
        </w:rPr>
      </w:pPr>
    </w:p>
    <w:p w14:paraId="67717C10" w14:textId="6EB21E4F" w:rsidR="009249ED" w:rsidRPr="003E1A5C" w:rsidRDefault="009249ED" w:rsidP="002124FC">
      <w:pPr>
        <w:jc w:val="both"/>
        <w:rPr>
          <w:rFonts w:cs="Arial"/>
          <w:b/>
          <w:bCs/>
          <w:szCs w:val="24"/>
        </w:rPr>
      </w:pPr>
      <w:r w:rsidRPr="003E1A5C">
        <w:rPr>
          <w:rFonts w:cs="Arial"/>
          <w:b/>
          <w:bCs/>
          <w:szCs w:val="24"/>
        </w:rPr>
        <w:t>Vertebrate Animal Research</w:t>
      </w:r>
    </w:p>
    <w:p w14:paraId="2B88C817" w14:textId="16730A5C" w:rsidR="009249ED" w:rsidRDefault="009249ED" w:rsidP="002124FC">
      <w:pPr>
        <w:jc w:val="both"/>
        <w:rPr>
          <w:rFonts w:cs="Arial"/>
          <w:szCs w:val="24"/>
        </w:rPr>
      </w:pPr>
      <w:r>
        <w:rPr>
          <w:rFonts w:cs="Arial"/>
          <w:szCs w:val="24"/>
        </w:rPr>
        <w:t xml:space="preserve">Requires approval through the </w:t>
      </w:r>
      <w:r w:rsidR="003E1A5C">
        <w:rPr>
          <w:rFonts w:cs="Arial"/>
          <w:szCs w:val="24"/>
        </w:rPr>
        <w:t xml:space="preserve">Florida Tech </w:t>
      </w:r>
      <w:hyperlink r:id="rId10" w:history="1">
        <w:r>
          <w:rPr>
            <w:rStyle w:val="Hyperlink"/>
            <w:rFonts w:cs="Arial"/>
            <w:szCs w:val="24"/>
          </w:rPr>
          <w:t xml:space="preserve"> Institutional Animal Care and Use Committee (IACUC)</w:t>
        </w:r>
      </w:hyperlink>
      <w:r>
        <w:rPr>
          <w:rFonts w:cs="Arial"/>
          <w:szCs w:val="24"/>
        </w:rPr>
        <w:t>.</w:t>
      </w:r>
    </w:p>
    <w:p w14:paraId="132A437E" w14:textId="77777777" w:rsidR="003E1A5C" w:rsidRDefault="003E1A5C" w:rsidP="002124FC">
      <w:pPr>
        <w:jc w:val="both"/>
        <w:rPr>
          <w:rFonts w:cs="Arial"/>
          <w:szCs w:val="24"/>
        </w:rPr>
      </w:pPr>
    </w:p>
    <w:p w14:paraId="7F623BB2" w14:textId="77777777" w:rsidR="009249ED" w:rsidRPr="003E1A5C" w:rsidRDefault="009249ED" w:rsidP="002124FC">
      <w:pPr>
        <w:jc w:val="both"/>
        <w:rPr>
          <w:rFonts w:cs="Arial"/>
          <w:b/>
          <w:bCs/>
          <w:szCs w:val="24"/>
        </w:rPr>
      </w:pPr>
      <w:r w:rsidRPr="003E1A5C">
        <w:rPr>
          <w:rFonts w:cs="Arial"/>
          <w:b/>
          <w:bCs/>
          <w:szCs w:val="24"/>
        </w:rPr>
        <w:t>Human Subject Research</w:t>
      </w:r>
    </w:p>
    <w:p w14:paraId="37D4A259" w14:textId="0AA20051" w:rsidR="00F467EB" w:rsidRDefault="009249ED" w:rsidP="002124FC">
      <w:pPr>
        <w:spacing w:after="200"/>
        <w:jc w:val="both"/>
        <w:rPr>
          <w:rFonts w:cs="Arial"/>
          <w:szCs w:val="24"/>
        </w:rPr>
      </w:pPr>
      <w:r>
        <w:rPr>
          <w:rFonts w:cs="Arial"/>
          <w:szCs w:val="24"/>
        </w:rPr>
        <w:t>Requires approval through the</w:t>
      </w:r>
      <w:r w:rsidR="003E1A5C">
        <w:rPr>
          <w:rFonts w:cs="Arial"/>
          <w:szCs w:val="24"/>
        </w:rPr>
        <w:t xml:space="preserve"> Florida Tech</w:t>
      </w:r>
      <w:r>
        <w:rPr>
          <w:rFonts w:cs="Arial"/>
          <w:szCs w:val="24"/>
        </w:rPr>
        <w:t xml:space="preserve"> </w:t>
      </w:r>
      <w:hyperlink r:id="rId11" w:history="1">
        <w:r w:rsidR="003E1A5C">
          <w:rPr>
            <w:rStyle w:val="Hyperlink"/>
            <w:rFonts w:cs="Arial"/>
            <w:szCs w:val="24"/>
          </w:rPr>
          <w:t>Institutional Review Board (IRB)</w:t>
        </w:r>
      </w:hyperlink>
      <w:r>
        <w:rPr>
          <w:rFonts w:cs="Arial"/>
          <w:szCs w:val="24"/>
        </w:rPr>
        <w:t xml:space="preserve">. </w:t>
      </w:r>
    </w:p>
    <w:p w14:paraId="13133214" w14:textId="404BD26E" w:rsidR="00F467EB" w:rsidRDefault="00F467EB" w:rsidP="002124FC">
      <w:pPr>
        <w:spacing w:after="200"/>
        <w:jc w:val="both"/>
        <w:rPr>
          <w:rFonts w:cs="Arial"/>
          <w:szCs w:val="24"/>
        </w:rPr>
      </w:pPr>
      <w:r>
        <w:rPr>
          <w:rFonts w:cs="Arial"/>
          <w:szCs w:val="24"/>
        </w:rPr>
        <w:br w:type="page"/>
      </w:r>
    </w:p>
    <w:p w14:paraId="596ED9AF" w14:textId="345106E3" w:rsidR="005F7393" w:rsidRDefault="00F467EB" w:rsidP="002124FC">
      <w:pPr>
        <w:pStyle w:val="Heading1"/>
      </w:pPr>
      <w:bookmarkStart w:id="2" w:name="_Toc180656279"/>
      <w:r>
        <w:lastRenderedPageBreak/>
        <w:t>Section 2: IBC Contacts</w:t>
      </w:r>
      <w:bookmarkEnd w:id="2"/>
    </w:p>
    <w:p w14:paraId="06B1B1FA" w14:textId="4792EFBB" w:rsidR="00F467EB" w:rsidRDefault="00F467EB" w:rsidP="002124FC">
      <w:pPr>
        <w:jc w:val="both"/>
        <w:rPr>
          <w:lang w:eastAsia="ja-JP"/>
        </w:rPr>
      </w:pPr>
      <w:r>
        <w:rPr>
          <w:rFonts w:cs="Arial"/>
          <w:szCs w:val="24"/>
        </w:rPr>
        <w:t>This registration form should be sent to directly to the</w:t>
      </w:r>
      <w:r>
        <w:rPr>
          <w:lang w:eastAsia="ja-JP"/>
        </w:rPr>
        <w:t xml:space="preserve"> below individuals</w:t>
      </w:r>
      <w:r w:rsidR="00A36242">
        <w:rPr>
          <w:lang w:eastAsia="ja-JP"/>
        </w:rPr>
        <w:t xml:space="preserve"> in one correspondence</w:t>
      </w:r>
      <w:r>
        <w:rPr>
          <w:lang w:eastAsia="ja-JP"/>
        </w:rPr>
        <w:t>. Additionally, any of the below individuals may be contacted for any concerns or questions:</w:t>
      </w:r>
    </w:p>
    <w:p w14:paraId="047DE129" w14:textId="77777777" w:rsidR="00F467EB" w:rsidRDefault="00F467EB" w:rsidP="002124FC">
      <w:pPr>
        <w:jc w:val="both"/>
        <w:rPr>
          <w:lang w:eastAsia="ja-JP"/>
        </w:rPr>
      </w:pPr>
    </w:p>
    <w:p w14:paraId="281EFE57" w14:textId="233D143C" w:rsidR="00F467EB" w:rsidRPr="00F467EB" w:rsidRDefault="005F7393" w:rsidP="002124FC">
      <w:pPr>
        <w:jc w:val="both"/>
        <w:rPr>
          <w:rFonts w:cs="Arial"/>
          <w:b/>
          <w:bCs/>
          <w:szCs w:val="24"/>
        </w:rPr>
      </w:pPr>
      <w:r w:rsidRPr="00F467EB">
        <w:rPr>
          <w:rFonts w:cs="Arial"/>
          <w:b/>
          <w:bCs/>
          <w:szCs w:val="24"/>
        </w:rPr>
        <w:t>Kenia Nunes</w:t>
      </w:r>
      <w:r w:rsidR="00A36242">
        <w:rPr>
          <w:rFonts w:cs="Arial"/>
          <w:b/>
          <w:bCs/>
          <w:szCs w:val="24"/>
        </w:rPr>
        <w:t xml:space="preserve">, </w:t>
      </w:r>
      <w:r w:rsidR="00A36242" w:rsidRPr="00A36242">
        <w:rPr>
          <w:rFonts w:cs="Arial"/>
          <w:b/>
          <w:bCs/>
          <w:szCs w:val="24"/>
        </w:rPr>
        <w:t>MSc. Ph.D.</w:t>
      </w:r>
    </w:p>
    <w:p w14:paraId="099A8126" w14:textId="77777777" w:rsidR="00F467EB" w:rsidRDefault="00F467EB" w:rsidP="002124FC">
      <w:pPr>
        <w:jc w:val="both"/>
        <w:rPr>
          <w:rFonts w:cs="Arial"/>
          <w:szCs w:val="24"/>
        </w:rPr>
      </w:pPr>
      <w:r w:rsidRPr="00F467EB">
        <w:rPr>
          <w:rFonts w:cs="Arial"/>
          <w:szCs w:val="24"/>
        </w:rPr>
        <w:t xml:space="preserve">Associate Professor of Biology </w:t>
      </w:r>
    </w:p>
    <w:p w14:paraId="088C9C19" w14:textId="7624EE48" w:rsidR="00F467EB" w:rsidRDefault="00F467EB" w:rsidP="002124FC">
      <w:pPr>
        <w:jc w:val="both"/>
        <w:rPr>
          <w:rFonts w:cs="Arial"/>
          <w:szCs w:val="24"/>
        </w:rPr>
      </w:pPr>
      <w:r w:rsidRPr="00F467EB">
        <w:rPr>
          <w:rFonts w:cs="Arial"/>
          <w:szCs w:val="24"/>
        </w:rPr>
        <w:t>Department of Biomedical Engineering and Science (BES)</w:t>
      </w:r>
    </w:p>
    <w:p w14:paraId="1FA7C308" w14:textId="0A8D33D3" w:rsidR="00F467EB" w:rsidRDefault="00F467EB" w:rsidP="002124FC">
      <w:pPr>
        <w:jc w:val="both"/>
        <w:rPr>
          <w:rFonts w:cs="Arial"/>
          <w:szCs w:val="24"/>
        </w:rPr>
      </w:pPr>
      <w:r>
        <w:rPr>
          <w:rFonts w:cs="Arial"/>
          <w:szCs w:val="24"/>
        </w:rPr>
        <w:t xml:space="preserve">Chair: Institutional Biosafety Committee </w:t>
      </w:r>
    </w:p>
    <w:p w14:paraId="0CA4D5FF" w14:textId="77777777" w:rsidR="00F467EB" w:rsidRDefault="00000000" w:rsidP="002124FC">
      <w:pPr>
        <w:jc w:val="both"/>
        <w:rPr>
          <w:rFonts w:cs="Arial"/>
          <w:szCs w:val="24"/>
        </w:rPr>
      </w:pPr>
      <w:hyperlink r:id="rId12" w:history="1">
        <w:r w:rsidR="005F7393" w:rsidRPr="005F7393">
          <w:rPr>
            <w:rStyle w:val="Hyperlink"/>
            <w:rFonts w:cs="Arial"/>
            <w:szCs w:val="24"/>
          </w:rPr>
          <w:t>knunes@fit.edu</w:t>
        </w:r>
      </w:hyperlink>
    </w:p>
    <w:p w14:paraId="14321222" w14:textId="77777777" w:rsidR="00F467EB" w:rsidRDefault="00F467EB" w:rsidP="002124FC">
      <w:pPr>
        <w:jc w:val="both"/>
        <w:rPr>
          <w:rFonts w:cs="Arial"/>
          <w:szCs w:val="24"/>
        </w:rPr>
      </w:pPr>
    </w:p>
    <w:p w14:paraId="24A783F8" w14:textId="0180DD1D" w:rsidR="00F467EB" w:rsidRPr="00A36242" w:rsidRDefault="00FB09D8" w:rsidP="002124FC">
      <w:pPr>
        <w:jc w:val="both"/>
        <w:rPr>
          <w:rFonts w:cs="Arial"/>
          <w:b/>
          <w:bCs/>
          <w:szCs w:val="24"/>
        </w:rPr>
      </w:pPr>
      <w:proofErr w:type="spellStart"/>
      <w:r>
        <w:rPr>
          <w:rFonts w:cs="Arial"/>
          <w:b/>
          <w:bCs/>
          <w:szCs w:val="24"/>
        </w:rPr>
        <w:t>Jianhui</w:t>
      </w:r>
      <w:proofErr w:type="spellEnd"/>
      <w:r w:rsidR="00AF32C7">
        <w:rPr>
          <w:rFonts w:cs="Arial"/>
          <w:b/>
          <w:bCs/>
          <w:szCs w:val="24"/>
        </w:rPr>
        <w:t xml:space="preserve"> </w:t>
      </w:r>
      <w:r w:rsidR="00787DA1">
        <w:rPr>
          <w:rFonts w:cs="Arial"/>
          <w:b/>
          <w:bCs/>
          <w:szCs w:val="24"/>
        </w:rPr>
        <w:t>Li</w:t>
      </w:r>
      <w:r w:rsidR="00A36242">
        <w:rPr>
          <w:rFonts w:cs="Arial"/>
          <w:b/>
          <w:bCs/>
          <w:szCs w:val="24"/>
        </w:rPr>
        <w:t xml:space="preserve">, </w:t>
      </w:r>
      <w:proofErr w:type="spellStart"/>
      <w:r w:rsidR="00A36242">
        <w:rPr>
          <w:rFonts w:cs="Arial"/>
          <w:b/>
          <w:bCs/>
          <w:szCs w:val="24"/>
        </w:rPr>
        <w:t>Ph.D</w:t>
      </w:r>
      <w:proofErr w:type="spellEnd"/>
    </w:p>
    <w:p w14:paraId="10351296" w14:textId="77777777" w:rsidR="00503C9E" w:rsidRDefault="00503C9E" w:rsidP="00503C9E">
      <w:pPr>
        <w:jc w:val="both"/>
        <w:rPr>
          <w:rFonts w:cs="Arial"/>
          <w:szCs w:val="24"/>
        </w:rPr>
      </w:pPr>
      <w:r>
        <w:rPr>
          <w:rFonts w:cs="Arial"/>
          <w:szCs w:val="24"/>
        </w:rPr>
        <w:t>Assistant Professor</w:t>
      </w:r>
    </w:p>
    <w:p w14:paraId="00B8712C" w14:textId="5DED59EE" w:rsidR="00402851" w:rsidRDefault="00402851" w:rsidP="00402851">
      <w:pPr>
        <w:jc w:val="both"/>
        <w:rPr>
          <w:rFonts w:cs="Arial"/>
          <w:szCs w:val="24"/>
        </w:rPr>
      </w:pPr>
      <w:r w:rsidRPr="00F467EB">
        <w:rPr>
          <w:rFonts w:cs="Arial"/>
          <w:szCs w:val="24"/>
        </w:rPr>
        <w:t>Department of Biomedical Engineering and Science (BES)</w:t>
      </w:r>
    </w:p>
    <w:p w14:paraId="365E4BBB" w14:textId="7401B267" w:rsidR="00F467EB" w:rsidRDefault="00F467EB" w:rsidP="002124FC">
      <w:pPr>
        <w:jc w:val="both"/>
        <w:rPr>
          <w:rFonts w:cs="Arial"/>
          <w:szCs w:val="24"/>
        </w:rPr>
      </w:pPr>
      <w:r>
        <w:rPr>
          <w:rFonts w:cs="Arial"/>
          <w:szCs w:val="24"/>
        </w:rPr>
        <w:t xml:space="preserve">Voting Member: Institutional Biosafety Committee </w:t>
      </w:r>
    </w:p>
    <w:p w14:paraId="43ACF92B" w14:textId="05D458A0" w:rsidR="00F467EB" w:rsidRDefault="00AC2B83" w:rsidP="002124FC">
      <w:pPr>
        <w:jc w:val="both"/>
        <w:rPr>
          <w:rStyle w:val="Hyperlink"/>
          <w:rFonts w:cs="Arial"/>
          <w:szCs w:val="24"/>
        </w:rPr>
      </w:pPr>
      <w:hyperlink r:id="rId13" w:history="1">
        <w:r w:rsidRPr="003E0F69">
          <w:rPr>
            <w:rStyle w:val="Hyperlink"/>
            <w:rFonts w:cs="Arial"/>
            <w:szCs w:val="24"/>
          </w:rPr>
          <w:t>li@fit.edu</w:t>
        </w:r>
      </w:hyperlink>
    </w:p>
    <w:p w14:paraId="6ACD8D36" w14:textId="77777777" w:rsidR="00F467EB" w:rsidRDefault="00F467EB" w:rsidP="002124FC">
      <w:pPr>
        <w:jc w:val="both"/>
        <w:rPr>
          <w:rStyle w:val="Hyperlink"/>
          <w:rFonts w:cs="Arial"/>
          <w:szCs w:val="24"/>
        </w:rPr>
      </w:pPr>
    </w:p>
    <w:p w14:paraId="73995A5E" w14:textId="0575BC54" w:rsidR="001C3397" w:rsidRPr="00A36242" w:rsidRDefault="00736A3F" w:rsidP="001C3397">
      <w:pPr>
        <w:jc w:val="both"/>
        <w:rPr>
          <w:rFonts w:cs="Arial"/>
          <w:b/>
          <w:bCs/>
          <w:szCs w:val="24"/>
        </w:rPr>
      </w:pPr>
      <w:r>
        <w:rPr>
          <w:rFonts w:cs="Arial"/>
          <w:b/>
          <w:bCs/>
          <w:szCs w:val="24"/>
        </w:rPr>
        <w:t xml:space="preserve">Timothy </w:t>
      </w:r>
      <w:r w:rsidR="00EC6DA8">
        <w:rPr>
          <w:rFonts w:cs="Arial"/>
          <w:b/>
          <w:bCs/>
          <w:szCs w:val="24"/>
        </w:rPr>
        <w:t>Crombie</w:t>
      </w:r>
      <w:r>
        <w:rPr>
          <w:rFonts w:cs="Arial"/>
          <w:b/>
          <w:bCs/>
          <w:szCs w:val="24"/>
        </w:rPr>
        <w:t>, Ph.D.</w:t>
      </w:r>
    </w:p>
    <w:p w14:paraId="5D2CC9B3" w14:textId="0EE217CB" w:rsidR="001C3397" w:rsidRDefault="00736A3F" w:rsidP="001C3397">
      <w:pPr>
        <w:jc w:val="both"/>
        <w:rPr>
          <w:rFonts w:cs="Arial"/>
          <w:szCs w:val="24"/>
        </w:rPr>
      </w:pPr>
      <w:r>
        <w:rPr>
          <w:rFonts w:cs="Arial"/>
          <w:szCs w:val="24"/>
        </w:rPr>
        <w:t>Assistant Professor</w:t>
      </w:r>
    </w:p>
    <w:p w14:paraId="7560FDB4" w14:textId="77777777" w:rsidR="009234DB" w:rsidRDefault="009234DB" w:rsidP="009234DB">
      <w:pPr>
        <w:jc w:val="both"/>
        <w:rPr>
          <w:rFonts w:cs="Arial"/>
          <w:szCs w:val="24"/>
        </w:rPr>
      </w:pPr>
      <w:r w:rsidRPr="00F467EB">
        <w:rPr>
          <w:rFonts w:cs="Arial"/>
          <w:szCs w:val="24"/>
        </w:rPr>
        <w:t>Department of Biomedical Engineering and Science (BES)</w:t>
      </w:r>
    </w:p>
    <w:p w14:paraId="0C049F72" w14:textId="77777777" w:rsidR="001C3397" w:rsidRDefault="001C3397" w:rsidP="001C3397">
      <w:pPr>
        <w:jc w:val="both"/>
        <w:rPr>
          <w:rFonts w:cs="Arial"/>
          <w:szCs w:val="24"/>
        </w:rPr>
      </w:pPr>
      <w:r>
        <w:rPr>
          <w:rFonts w:cs="Arial"/>
          <w:szCs w:val="24"/>
        </w:rPr>
        <w:t xml:space="preserve">Voting Member: Institutional Biosafety Committee </w:t>
      </w:r>
    </w:p>
    <w:p w14:paraId="286582E6" w14:textId="07B86659" w:rsidR="001C3397" w:rsidRDefault="00000000" w:rsidP="001C3397">
      <w:pPr>
        <w:jc w:val="both"/>
        <w:rPr>
          <w:rStyle w:val="Hyperlink"/>
          <w:rFonts w:cs="Arial"/>
          <w:szCs w:val="24"/>
        </w:rPr>
      </w:pPr>
      <w:hyperlink r:id="rId14" w:history="1">
        <w:r w:rsidR="009234DB" w:rsidRPr="005E42EB">
          <w:rPr>
            <w:rStyle w:val="Hyperlink"/>
            <w:rFonts w:cs="Arial"/>
            <w:szCs w:val="24"/>
          </w:rPr>
          <w:t>tcrombie@fit.edu</w:t>
        </w:r>
      </w:hyperlink>
    </w:p>
    <w:p w14:paraId="48C6EDEF" w14:textId="77777777" w:rsidR="001C3397" w:rsidRDefault="001C3397" w:rsidP="002124FC">
      <w:pPr>
        <w:jc w:val="both"/>
        <w:rPr>
          <w:rStyle w:val="Hyperlink"/>
          <w:rFonts w:cs="Arial"/>
          <w:szCs w:val="24"/>
        </w:rPr>
      </w:pPr>
    </w:p>
    <w:p w14:paraId="563E515C" w14:textId="62F305EB" w:rsidR="001C3397" w:rsidRPr="00A36242" w:rsidRDefault="001C3397" w:rsidP="001C3397">
      <w:pPr>
        <w:jc w:val="both"/>
        <w:rPr>
          <w:rFonts w:cs="Arial"/>
          <w:b/>
          <w:bCs/>
          <w:szCs w:val="24"/>
        </w:rPr>
      </w:pPr>
      <w:r w:rsidRPr="00A36242">
        <w:rPr>
          <w:rFonts w:cs="Arial"/>
          <w:b/>
          <w:bCs/>
          <w:szCs w:val="24"/>
        </w:rPr>
        <w:t xml:space="preserve">Samuel </w:t>
      </w:r>
      <w:proofErr w:type="spellStart"/>
      <w:r w:rsidRPr="00A36242">
        <w:rPr>
          <w:rFonts w:cs="Arial"/>
          <w:b/>
          <w:bCs/>
          <w:szCs w:val="24"/>
        </w:rPr>
        <w:t>Mo</w:t>
      </w:r>
      <w:r>
        <w:rPr>
          <w:rFonts w:cs="Arial"/>
          <w:b/>
          <w:bCs/>
          <w:szCs w:val="24"/>
        </w:rPr>
        <w:t>n</w:t>
      </w:r>
      <w:r w:rsidRPr="00A36242">
        <w:rPr>
          <w:rFonts w:cs="Arial"/>
          <w:b/>
          <w:bCs/>
          <w:szCs w:val="24"/>
        </w:rPr>
        <w:t>ze</w:t>
      </w:r>
      <w:r w:rsidR="00EC6DA8">
        <w:rPr>
          <w:rFonts w:cs="Arial"/>
          <w:b/>
          <w:bCs/>
          <w:szCs w:val="24"/>
        </w:rPr>
        <w:t>m</w:t>
      </w:r>
      <w:proofErr w:type="spellEnd"/>
      <w:r>
        <w:rPr>
          <w:rFonts w:cs="Arial"/>
          <w:b/>
          <w:bCs/>
          <w:szCs w:val="24"/>
        </w:rPr>
        <w:t xml:space="preserve">, </w:t>
      </w:r>
      <w:proofErr w:type="spellStart"/>
      <w:r>
        <w:rPr>
          <w:rFonts w:cs="Arial"/>
          <w:b/>
          <w:bCs/>
          <w:szCs w:val="24"/>
        </w:rPr>
        <w:t>Ph.D</w:t>
      </w:r>
      <w:proofErr w:type="spellEnd"/>
    </w:p>
    <w:p w14:paraId="2FC429F6" w14:textId="77777777" w:rsidR="001C3397" w:rsidRDefault="001C3397" w:rsidP="001C3397">
      <w:pPr>
        <w:jc w:val="both"/>
        <w:rPr>
          <w:rFonts w:cs="Arial"/>
          <w:szCs w:val="24"/>
        </w:rPr>
      </w:pPr>
      <w:r w:rsidRPr="00F467EB">
        <w:rPr>
          <w:rFonts w:cs="Arial"/>
          <w:szCs w:val="24"/>
        </w:rPr>
        <w:t>Manager of Animal Program and Facilities</w:t>
      </w:r>
    </w:p>
    <w:p w14:paraId="138A9FA8" w14:textId="77777777" w:rsidR="001C3397" w:rsidRDefault="001C3397" w:rsidP="001C3397">
      <w:pPr>
        <w:jc w:val="both"/>
        <w:rPr>
          <w:rFonts w:cs="Arial"/>
          <w:szCs w:val="24"/>
        </w:rPr>
      </w:pPr>
      <w:r>
        <w:rPr>
          <w:rFonts w:cs="Arial"/>
          <w:szCs w:val="24"/>
        </w:rPr>
        <w:t>Sponsored Research</w:t>
      </w:r>
    </w:p>
    <w:p w14:paraId="481BA8FA" w14:textId="77777777" w:rsidR="001C3397" w:rsidRDefault="001C3397" w:rsidP="001C3397">
      <w:pPr>
        <w:jc w:val="both"/>
        <w:rPr>
          <w:rFonts w:cs="Arial"/>
          <w:szCs w:val="24"/>
        </w:rPr>
      </w:pPr>
      <w:r>
        <w:rPr>
          <w:rFonts w:cs="Arial"/>
          <w:szCs w:val="24"/>
        </w:rPr>
        <w:t xml:space="preserve">Voting Member: Institutional Biosafety Committee </w:t>
      </w:r>
    </w:p>
    <w:p w14:paraId="682E5A75" w14:textId="77777777" w:rsidR="001C3397" w:rsidRDefault="00000000" w:rsidP="001C3397">
      <w:pPr>
        <w:jc w:val="both"/>
        <w:rPr>
          <w:rStyle w:val="Hyperlink"/>
          <w:rFonts w:cs="Arial"/>
          <w:szCs w:val="24"/>
        </w:rPr>
      </w:pPr>
      <w:hyperlink r:id="rId15" w:history="1">
        <w:r w:rsidR="001C3397" w:rsidRPr="005F7393">
          <w:rPr>
            <w:rStyle w:val="Hyperlink"/>
            <w:rFonts w:cs="Arial"/>
            <w:szCs w:val="24"/>
          </w:rPr>
          <w:t>smonzem@fit.edu</w:t>
        </w:r>
      </w:hyperlink>
    </w:p>
    <w:p w14:paraId="0AC2F0B7" w14:textId="77777777" w:rsidR="001C3397" w:rsidRDefault="001C3397" w:rsidP="002124FC">
      <w:pPr>
        <w:jc w:val="both"/>
        <w:rPr>
          <w:rStyle w:val="Hyperlink"/>
          <w:rFonts w:cs="Arial"/>
          <w:szCs w:val="24"/>
        </w:rPr>
      </w:pPr>
    </w:p>
    <w:p w14:paraId="0CE80CBF" w14:textId="17A63CCE" w:rsidR="00F467EB" w:rsidRPr="00A36242" w:rsidRDefault="00F467EB" w:rsidP="002124FC">
      <w:pPr>
        <w:jc w:val="both"/>
        <w:rPr>
          <w:rFonts w:cs="Arial"/>
          <w:b/>
          <w:bCs/>
          <w:szCs w:val="24"/>
        </w:rPr>
      </w:pPr>
      <w:r w:rsidRPr="00A36242">
        <w:rPr>
          <w:rFonts w:cs="Arial"/>
          <w:b/>
          <w:bCs/>
          <w:szCs w:val="24"/>
        </w:rPr>
        <w:t>Charles “</w:t>
      </w:r>
      <w:r w:rsidR="005F7393" w:rsidRPr="00A36242">
        <w:rPr>
          <w:rFonts w:cs="Arial"/>
          <w:b/>
          <w:bCs/>
          <w:szCs w:val="24"/>
        </w:rPr>
        <w:t>Sonny</w:t>
      </w:r>
      <w:r w:rsidRPr="00A36242">
        <w:rPr>
          <w:rFonts w:cs="Arial"/>
          <w:b/>
          <w:bCs/>
          <w:szCs w:val="24"/>
        </w:rPr>
        <w:t>”</w:t>
      </w:r>
      <w:r w:rsidR="005F7393" w:rsidRPr="00A36242">
        <w:rPr>
          <w:rFonts w:cs="Arial"/>
          <w:b/>
          <w:bCs/>
          <w:szCs w:val="24"/>
        </w:rPr>
        <w:t xml:space="preserve"> Cherrito</w:t>
      </w:r>
      <w:r w:rsidR="00A36242" w:rsidRPr="00A36242">
        <w:rPr>
          <w:rFonts w:cs="Arial"/>
          <w:b/>
          <w:bCs/>
          <w:szCs w:val="24"/>
        </w:rPr>
        <w:t>, RBP (ABSA)</w:t>
      </w:r>
    </w:p>
    <w:p w14:paraId="697B652A" w14:textId="789236FC" w:rsidR="00F467EB" w:rsidRDefault="00F467EB" w:rsidP="002124FC">
      <w:pPr>
        <w:jc w:val="both"/>
        <w:rPr>
          <w:rFonts w:cs="Arial"/>
          <w:szCs w:val="24"/>
        </w:rPr>
      </w:pPr>
      <w:r>
        <w:rPr>
          <w:rFonts w:cs="Arial"/>
          <w:szCs w:val="24"/>
        </w:rPr>
        <w:t>Assistant Direct</w:t>
      </w:r>
      <w:r w:rsidR="00A36242">
        <w:rPr>
          <w:rFonts w:cs="Arial"/>
          <w:szCs w:val="24"/>
        </w:rPr>
        <w:t>or &amp; Biosafety Officer</w:t>
      </w:r>
    </w:p>
    <w:p w14:paraId="698AB346" w14:textId="155E850C" w:rsidR="00A36242" w:rsidRDefault="00A36242" w:rsidP="002124FC">
      <w:pPr>
        <w:jc w:val="both"/>
        <w:rPr>
          <w:rFonts w:cs="Arial"/>
          <w:szCs w:val="24"/>
        </w:rPr>
      </w:pPr>
      <w:r>
        <w:rPr>
          <w:rFonts w:cs="Arial"/>
          <w:szCs w:val="24"/>
        </w:rPr>
        <w:t>Environmental, Health &amp; Safety Office</w:t>
      </w:r>
    </w:p>
    <w:p w14:paraId="4B02453E" w14:textId="77777777" w:rsidR="00F467EB" w:rsidRDefault="00F467EB" w:rsidP="002124FC">
      <w:pPr>
        <w:jc w:val="both"/>
        <w:rPr>
          <w:rFonts w:cs="Arial"/>
          <w:szCs w:val="24"/>
        </w:rPr>
      </w:pPr>
      <w:r>
        <w:rPr>
          <w:rFonts w:cs="Arial"/>
          <w:szCs w:val="24"/>
        </w:rPr>
        <w:t xml:space="preserve">Voting Member: Institutional Biosafety Committee </w:t>
      </w:r>
    </w:p>
    <w:p w14:paraId="4C247C1D" w14:textId="77777777" w:rsidR="00F467EB" w:rsidRDefault="00000000" w:rsidP="002124FC">
      <w:pPr>
        <w:jc w:val="both"/>
        <w:rPr>
          <w:rFonts w:cs="Arial"/>
          <w:szCs w:val="24"/>
        </w:rPr>
      </w:pPr>
      <w:hyperlink r:id="rId16" w:history="1">
        <w:r w:rsidR="005F7393" w:rsidRPr="005F7393">
          <w:rPr>
            <w:rStyle w:val="Hyperlink"/>
            <w:rFonts w:cs="Arial"/>
            <w:szCs w:val="24"/>
          </w:rPr>
          <w:t>ccherrito@fit.edu</w:t>
        </w:r>
      </w:hyperlink>
    </w:p>
    <w:p w14:paraId="1C5C6697" w14:textId="77777777" w:rsidR="00F467EB" w:rsidRDefault="00F467EB" w:rsidP="002124FC">
      <w:pPr>
        <w:jc w:val="both"/>
        <w:rPr>
          <w:rFonts w:cs="Arial"/>
          <w:szCs w:val="24"/>
        </w:rPr>
      </w:pPr>
    </w:p>
    <w:p w14:paraId="62DCC39C" w14:textId="46CF0850" w:rsidR="00F467EB" w:rsidRPr="00A36242" w:rsidRDefault="00F467EB" w:rsidP="002124FC">
      <w:pPr>
        <w:jc w:val="both"/>
        <w:rPr>
          <w:rFonts w:cs="Arial"/>
          <w:b/>
          <w:bCs/>
          <w:szCs w:val="24"/>
        </w:rPr>
      </w:pPr>
      <w:r w:rsidRPr="00A36242">
        <w:rPr>
          <w:rFonts w:cs="Arial"/>
          <w:b/>
          <w:bCs/>
          <w:szCs w:val="24"/>
        </w:rPr>
        <w:t xml:space="preserve">Institutional Biosafety Committee </w:t>
      </w:r>
      <w:r w:rsidR="00A36242">
        <w:rPr>
          <w:rFonts w:cs="Arial"/>
          <w:b/>
          <w:bCs/>
          <w:szCs w:val="24"/>
        </w:rPr>
        <w:t>(IBC)</w:t>
      </w:r>
    </w:p>
    <w:p w14:paraId="3287C4D5" w14:textId="2F5F1384" w:rsidR="00F467EB" w:rsidRDefault="00000000" w:rsidP="002124FC">
      <w:pPr>
        <w:jc w:val="both"/>
        <w:rPr>
          <w:rFonts w:cs="Arial"/>
          <w:szCs w:val="24"/>
        </w:rPr>
      </w:pPr>
      <w:hyperlink r:id="rId17" w:history="1">
        <w:r w:rsidR="00F467EB" w:rsidRPr="00CB69CB">
          <w:rPr>
            <w:rStyle w:val="Hyperlink"/>
            <w:rFonts w:cs="Arial"/>
            <w:szCs w:val="24"/>
          </w:rPr>
          <w:t>ibc@fit.edu</w:t>
        </w:r>
      </w:hyperlink>
      <w:r w:rsidR="00F467EB">
        <w:rPr>
          <w:rFonts w:cs="Arial"/>
          <w:szCs w:val="24"/>
        </w:rPr>
        <w:t xml:space="preserve"> </w:t>
      </w:r>
    </w:p>
    <w:p w14:paraId="5419A2BF" w14:textId="77777777" w:rsidR="00F467EB" w:rsidRDefault="00F467EB" w:rsidP="002124FC">
      <w:pPr>
        <w:jc w:val="both"/>
        <w:rPr>
          <w:rFonts w:cs="Arial"/>
          <w:szCs w:val="24"/>
        </w:rPr>
      </w:pPr>
    </w:p>
    <w:p w14:paraId="7F99E149" w14:textId="14A3FFB7" w:rsidR="00F467EB" w:rsidRPr="00A36242" w:rsidRDefault="00F467EB" w:rsidP="002124FC">
      <w:pPr>
        <w:jc w:val="both"/>
        <w:rPr>
          <w:rFonts w:cs="Arial"/>
          <w:b/>
          <w:bCs/>
          <w:szCs w:val="24"/>
        </w:rPr>
      </w:pPr>
      <w:r w:rsidRPr="00A36242">
        <w:rPr>
          <w:rFonts w:cs="Arial"/>
          <w:b/>
          <w:bCs/>
          <w:szCs w:val="24"/>
        </w:rPr>
        <w:lastRenderedPageBreak/>
        <w:t>Environmental Health &amp; Safety Office</w:t>
      </w:r>
      <w:r w:rsidR="00A36242" w:rsidRPr="00A36242">
        <w:rPr>
          <w:rFonts w:cs="Arial"/>
          <w:b/>
          <w:bCs/>
          <w:szCs w:val="24"/>
        </w:rPr>
        <w:t xml:space="preserve"> (EHS)</w:t>
      </w:r>
    </w:p>
    <w:p w14:paraId="736C4E86" w14:textId="48AC4E1E" w:rsidR="00F467EB" w:rsidRDefault="00000000" w:rsidP="002124FC">
      <w:pPr>
        <w:jc w:val="both"/>
        <w:rPr>
          <w:rFonts w:cs="Arial"/>
          <w:szCs w:val="24"/>
        </w:rPr>
      </w:pPr>
      <w:hyperlink r:id="rId18" w:history="1">
        <w:r w:rsidR="00F467EB" w:rsidRPr="00CB69CB">
          <w:rPr>
            <w:rStyle w:val="Hyperlink"/>
            <w:rFonts w:cs="Arial"/>
            <w:szCs w:val="24"/>
          </w:rPr>
          <w:t>ehs@fit.edu</w:t>
        </w:r>
      </w:hyperlink>
      <w:r w:rsidR="00F467EB">
        <w:rPr>
          <w:rFonts w:cs="Arial"/>
          <w:szCs w:val="24"/>
        </w:rPr>
        <w:t xml:space="preserve"> </w:t>
      </w:r>
    </w:p>
    <w:p w14:paraId="545DE6BF" w14:textId="77777777" w:rsidR="00F467EB" w:rsidRDefault="00F467EB" w:rsidP="002124FC">
      <w:pPr>
        <w:jc w:val="both"/>
        <w:rPr>
          <w:rFonts w:cs="Arial"/>
          <w:szCs w:val="24"/>
        </w:rPr>
      </w:pPr>
    </w:p>
    <w:p w14:paraId="4B9E4E00" w14:textId="77777777" w:rsidR="00F467EB" w:rsidRDefault="00F467EB" w:rsidP="002124FC">
      <w:pPr>
        <w:jc w:val="both"/>
        <w:rPr>
          <w:rFonts w:cs="Arial"/>
          <w:szCs w:val="24"/>
        </w:rPr>
      </w:pPr>
    </w:p>
    <w:p w14:paraId="0B6E2A60" w14:textId="77777777" w:rsidR="00F467EB" w:rsidRPr="005F7393" w:rsidRDefault="00F467EB" w:rsidP="002124FC">
      <w:pPr>
        <w:jc w:val="both"/>
        <w:rPr>
          <w:rFonts w:cs="Arial"/>
          <w:szCs w:val="24"/>
        </w:rPr>
      </w:pPr>
    </w:p>
    <w:p w14:paraId="29284BA5" w14:textId="77777777" w:rsidR="005F7393" w:rsidRPr="005F7393" w:rsidRDefault="005F7393" w:rsidP="002124FC">
      <w:pPr>
        <w:jc w:val="both"/>
        <w:rPr>
          <w:rFonts w:cs="Arial"/>
          <w:szCs w:val="24"/>
        </w:rPr>
      </w:pPr>
    </w:p>
    <w:p w14:paraId="6D8345FC" w14:textId="2BE3B0CD" w:rsidR="005F7393" w:rsidRPr="005F7393" w:rsidRDefault="005F7393" w:rsidP="002124FC">
      <w:pPr>
        <w:jc w:val="both"/>
        <w:rPr>
          <w:rFonts w:eastAsiaTheme="majorEastAsia"/>
          <w:szCs w:val="24"/>
        </w:rPr>
      </w:pPr>
      <w:r w:rsidRPr="005F7393">
        <w:rPr>
          <w:szCs w:val="24"/>
        </w:rPr>
        <w:br w:type="page"/>
      </w:r>
    </w:p>
    <w:p w14:paraId="17585114" w14:textId="39F806A6" w:rsidR="006D6CFD" w:rsidRPr="005F7393" w:rsidRDefault="006D6CFD" w:rsidP="002124FC">
      <w:pPr>
        <w:pStyle w:val="Heading1"/>
        <w:rPr>
          <w:rFonts w:cstheme="minorHAnsi"/>
          <w:szCs w:val="24"/>
        </w:rPr>
      </w:pPr>
      <w:bookmarkStart w:id="3" w:name="_Toc180656280"/>
      <w:r w:rsidRPr="005F7393">
        <w:rPr>
          <w:rFonts w:cstheme="minorHAnsi"/>
          <w:szCs w:val="24"/>
        </w:rPr>
        <w:lastRenderedPageBreak/>
        <w:t xml:space="preserve">Section </w:t>
      </w:r>
      <w:r w:rsidR="009A53A1">
        <w:rPr>
          <w:rFonts w:cstheme="minorHAnsi"/>
          <w:szCs w:val="24"/>
        </w:rPr>
        <w:t>3</w:t>
      </w:r>
      <w:r w:rsidRPr="005F7393">
        <w:rPr>
          <w:rFonts w:cstheme="minorHAnsi"/>
          <w:szCs w:val="24"/>
        </w:rPr>
        <w:t>:</w:t>
      </w:r>
      <w:r w:rsidR="001E2FCC" w:rsidRPr="005F7393">
        <w:rPr>
          <w:rFonts w:cstheme="minorHAnsi"/>
          <w:szCs w:val="24"/>
        </w:rPr>
        <w:t xml:space="preserve"> </w:t>
      </w:r>
      <w:r w:rsidRPr="005F7393">
        <w:rPr>
          <w:rFonts w:cstheme="minorHAnsi"/>
          <w:szCs w:val="24"/>
        </w:rPr>
        <w:t>General Information</w:t>
      </w:r>
      <w:bookmarkEnd w:id="0"/>
      <w:bookmarkEnd w:id="3"/>
      <w:r w:rsidRPr="005F7393">
        <w:rPr>
          <w:rFonts w:cstheme="minorHAnsi"/>
          <w:szCs w:val="24"/>
        </w:rPr>
        <w:t xml:space="preserve"> </w:t>
      </w:r>
    </w:p>
    <w:tbl>
      <w:tblPr>
        <w:tblStyle w:val="TableGrid"/>
        <w:tblW w:w="93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81"/>
        <w:gridCol w:w="6579"/>
      </w:tblGrid>
      <w:tr w:rsidR="006D6CFD" w:rsidRPr="005F7393" w14:paraId="7E0A87F3" w14:textId="77777777" w:rsidTr="005615BB">
        <w:trPr>
          <w:tblCellSpacing w:w="20" w:type="dxa"/>
        </w:trPr>
        <w:tc>
          <w:tcPr>
            <w:tcW w:w="2721" w:type="dxa"/>
            <w:shd w:val="clear" w:color="auto" w:fill="D9D9D9" w:themeFill="background1" w:themeFillShade="D9"/>
            <w:vAlign w:val="center"/>
          </w:tcPr>
          <w:p w14:paraId="3ED76661"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Application Date</w:t>
            </w:r>
          </w:p>
        </w:tc>
        <w:tc>
          <w:tcPr>
            <w:tcW w:w="6519" w:type="dxa"/>
            <w:vAlign w:val="center"/>
          </w:tcPr>
          <w:p w14:paraId="687F7DD0" w14:textId="77777777" w:rsidR="006D6CFD" w:rsidRPr="005F7393" w:rsidRDefault="006D6CFD" w:rsidP="002124FC">
            <w:pPr>
              <w:spacing w:line="276" w:lineRule="auto"/>
              <w:contextualSpacing/>
              <w:jc w:val="both"/>
              <w:rPr>
                <w:rFonts w:cstheme="minorHAnsi"/>
                <w:szCs w:val="24"/>
              </w:rPr>
            </w:pPr>
          </w:p>
        </w:tc>
      </w:tr>
      <w:tr w:rsidR="006D6CFD" w:rsidRPr="005F7393" w14:paraId="2A3090B4" w14:textId="77777777" w:rsidTr="005615BB">
        <w:trPr>
          <w:tblCellSpacing w:w="20" w:type="dxa"/>
        </w:trPr>
        <w:tc>
          <w:tcPr>
            <w:tcW w:w="2721" w:type="dxa"/>
            <w:shd w:val="clear" w:color="auto" w:fill="D9D9D9" w:themeFill="background1" w:themeFillShade="D9"/>
            <w:vAlign w:val="center"/>
          </w:tcPr>
          <w:p w14:paraId="750E6AFD"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Project Title</w:t>
            </w:r>
          </w:p>
        </w:tc>
        <w:tc>
          <w:tcPr>
            <w:tcW w:w="6519" w:type="dxa"/>
            <w:vAlign w:val="center"/>
          </w:tcPr>
          <w:p w14:paraId="452B5389" w14:textId="77777777" w:rsidR="006D6CFD" w:rsidRPr="005F7393" w:rsidRDefault="006D6CFD" w:rsidP="002124FC">
            <w:pPr>
              <w:spacing w:line="276" w:lineRule="auto"/>
              <w:contextualSpacing/>
              <w:jc w:val="both"/>
              <w:rPr>
                <w:rFonts w:cstheme="minorHAnsi"/>
                <w:szCs w:val="24"/>
              </w:rPr>
            </w:pPr>
          </w:p>
        </w:tc>
      </w:tr>
    </w:tbl>
    <w:p w14:paraId="6680F37B" w14:textId="77777777" w:rsidR="006D6CFD" w:rsidRPr="005F7393" w:rsidRDefault="006D6CFD" w:rsidP="002124FC">
      <w:pPr>
        <w:jc w:val="both"/>
        <w:rPr>
          <w:rFonts w:cstheme="minorHAnsi"/>
          <w:szCs w:val="24"/>
        </w:rPr>
      </w:pPr>
    </w:p>
    <w:tbl>
      <w:tblPr>
        <w:tblStyle w:val="TableGrid"/>
        <w:tblW w:w="93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81"/>
        <w:gridCol w:w="6579"/>
      </w:tblGrid>
      <w:tr w:rsidR="006D6CFD" w:rsidRPr="005F7393" w14:paraId="1FC66FB2" w14:textId="77777777" w:rsidTr="005615BB">
        <w:trPr>
          <w:tblCellSpacing w:w="20" w:type="dxa"/>
        </w:trPr>
        <w:tc>
          <w:tcPr>
            <w:tcW w:w="2721" w:type="dxa"/>
            <w:shd w:val="clear" w:color="auto" w:fill="D9D9D9" w:themeFill="background1" w:themeFillShade="D9"/>
            <w:vAlign w:val="center"/>
          </w:tcPr>
          <w:p w14:paraId="7C09B429"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Principal Investigator</w:t>
            </w:r>
          </w:p>
        </w:tc>
        <w:tc>
          <w:tcPr>
            <w:tcW w:w="6519" w:type="dxa"/>
            <w:vAlign w:val="center"/>
          </w:tcPr>
          <w:p w14:paraId="1B517A1D" w14:textId="77777777" w:rsidR="006D6CFD" w:rsidRPr="005F7393" w:rsidRDefault="006D6CFD" w:rsidP="002124FC">
            <w:pPr>
              <w:spacing w:line="276" w:lineRule="auto"/>
              <w:contextualSpacing/>
              <w:jc w:val="both"/>
              <w:rPr>
                <w:rFonts w:cstheme="minorHAnsi"/>
                <w:bCs/>
                <w:szCs w:val="24"/>
              </w:rPr>
            </w:pPr>
          </w:p>
        </w:tc>
      </w:tr>
      <w:tr w:rsidR="006D6CFD" w:rsidRPr="005F7393" w14:paraId="19525984" w14:textId="77777777" w:rsidTr="005615BB">
        <w:trPr>
          <w:tblCellSpacing w:w="20" w:type="dxa"/>
        </w:trPr>
        <w:tc>
          <w:tcPr>
            <w:tcW w:w="2721" w:type="dxa"/>
            <w:shd w:val="clear" w:color="auto" w:fill="D9D9D9" w:themeFill="background1" w:themeFillShade="D9"/>
            <w:vAlign w:val="center"/>
          </w:tcPr>
          <w:p w14:paraId="1AB7CC3E"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Phone</w:t>
            </w:r>
          </w:p>
        </w:tc>
        <w:tc>
          <w:tcPr>
            <w:tcW w:w="6519" w:type="dxa"/>
            <w:vAlign w:val="center"/>
          </w:tcPr>
          <w:p w14:paraId="1823326E" w14:textId="77777777" w:rsidR="006D6CFD" w:rsidRPr="005F7393" w:rsidRDefault="006D6CFD" w:rsidP="002124FC">
            <w:pPr>
              <w:spacing w:line="276" w:lineRule="auto"/>
              <w:contextualSpacing/>
              <w:jc w:val="both"/>
              <w:rPr>
                <w:rFonts w:cstheme="minorHAnsi"/>
                <w:bCs/>
                <w:szCs w:val="24"/>
              </w:rPr>
            </w:pPr>
          </w:p>
        </w:tc>
      </w:tr>
      <w:tr w:rsidR="006D6CFD" w:rsidRPr="005F7393" w14:paraId="2544CAFE" w14:textId="77777777" w:rsidTr="005615BB">
        <w:trPr>
          <w:tblCellSpacing w:w="20" w:type="dxa"/>
        </w:trPr>
        <w:tc>
          <w:tcPr>
            <w:tcW w:w="2721" w:type="dxa"/>
            <w:shd w:val="clear" w:color="auto" w:fill="D9D9D9" w:themeFill="background1" w:themeFillShade="D9"/>
            <w:vAlign w:val="center"/>
          </w:tcPr>
          <w:p w14:paraId="0740CF3C"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Email</w:t>
            </w:r>
          </w:p>
        </w:tc>
        <w:tc>
          <w:tcPr>
            <w:tcW w:w="6519" w:type="dxa"/>
            <w:vAlign w:val="center"/>
          </w:tcPr>
          <w:p w14:paraId="5C5ADFB3" w14:textId="77777777" w:rsidR="006D6CFD" w:rsidRPr="005F7393" w:rsidRDefault="006D6CFD" w:rsidP="002124FC">
            <w:pPr>
              <w:spacing w:line="276" w:lineRule="auto"/>
              <w:contextualSpacing/>
              <w:jc w:val="both"/>
              <w:rPr>
                <w:rFonts w:cstheme="minorHAnsi"/>
                <w:bCs/>
                <w:szCs w:val="24"/>
              </w:rPr>
            </w:pPr>
          </w:p>
        </w:tc>
      </w:tr>
      <w:tr w:rsidR="006D6CFD" w:rsidRPr="005F7393" w14:paraId="3FCD8456" w14:textId="77777777" w:rsidTr="005615BB">
        <w:trPr>
          <w:tblCellSpacing w:w="20" w:type="dxa"/>
        </w:trPr>
        <w:tc>
          <w:tcPr>
            <w:tcW w:w="2721" w:type="dxa"/>
            <w:shd w:val="clear" w:color="auto" w:fill="D9D9D9" w:themeFill="background1" w:themeFillShade="D9"/>
            <w:vAlign w:val="center"/>
          </w:tcPr>
          <w:p w14:paraId="5B2C3A81"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Department</w:t>
            </w:r>
          </w:p>
        </w:tc>
        <w:tc>
          <w:tcPr>
            <w:tcW w:w="6519" w:type="dxa"/>
            <w:vAlign w:val="center"/>
          </w:tcPr>
          <w:p w14:paraId="4ACD4499" w14:textId="77777777" w:rsidR="006D6CFD" w:rsidRPr="005F7393" w:rsidRDefault="006D6CFD" w:rsidP="002124FC">
            <w:pPr>
              <w:spacing w:line="276" w:lineRule="auto"/>
              <w:contextualSpacing/>
              <w:jc w:val="both"/>
              <w:rPr>
                <w:rFonts w:cstheme="minorHAnsi"/>
                <w:bCs/>
                <w:szCs w:val="24"/>
              </w:rPr>
            </w:pPr>
          </w:p>
        </w:tc>
      </w:tr>
      <w:tr w:rsidR="006D6CFD" w:rsidRPr="005F7393" w14:paraId="701A4CD6" w14:textId="77777777" w:rsidTr="005615BB">
        <w:trPr>
          <w:tblCellSpacing w:w="20" w:type="dxa"/>
        </w:trPr>
        <w:tc>
          <w:tcPr>
            <w:tcW w:w="2721" w:type="dxa"/>
            <w:shd w:val="clear" w:color="auto" w:fill="D9D9D9" w:themeFill="background1" w:themeFillShade="D9"/>
            <w:vAlign w:val="center"/>
          </w:tcPr>
          <w:p w14:paraId="4A5AC084"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Office Location</w:t>
            </w:r>
          </w:p>
        </w:tc>
        <w:tc>
          <w:tcPr>
            <w:tcW w:w="6519" w:type="dxa"/>
            <w:vAlign w:val="center"/>
          </w:tcPr>
          <w:p w14:paraId="169869AA" w14:textId="77777777" w:rsidR="006D6CFD" w:rsidRPr="005F7393" w:rsidRDefault="006D6CFD" w:rsidP="002124FC">
            <w:pPr>
              <w:spacing w:line="276" w:lineRule="auto"/>
              <w:contextualSpacing/>
              <w:jc w:val="both"/>
              <w:rPr>
                <w:rFonts w:cstheme="minorHAnsi"/>
                <w:bCs/>
                <w:szCs w:val="24"/>
              </w:rPr>
            </w:pPr>
          </w:p>
        </w:tc>
      </w:tr>
      <w:tr w:rsidR="006D6CFD" w:rsidRPr="005F7393" w14:paraId="40F2E7EA" w14:textId="77777777" w:rsidTr="005615BB">
        <w:trPr>
          <w:tblCellSpacing w:w="20" w:type="dxa"/>
        </w:trPr>
        <w:tc>
          <w:tcPr>
            <w:tcW w:w="2721" w:type="dxa"/>
            <w:shd w:val="clear" w:color="auto" w:fill="D9D9D9" w:themeFill="background1" w:themeFillShade="D9"/>
            <w:vAlign w:val="center"/>
          </w:tcPr>
          <w:p w14:paraId="3C02A2C8"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Laboratory Location</w:t>
            </w:r>
          </w:p>
        </w:tc>
        <w:tc>
          <w:tcPr>
            <w:tcW w:w="6519" w:type="dxa"/>
            <w:vAlign w:val="center"/>
          </w:tcPr>
          <w:p w14:paraId="4C2BA201" w14:textId="77777777" w:rsidR="006D6CFD" w:rsidRPr="005F7393" w:rsidRDefault="006D6CFD" w:rsidP="002124FC">
            <w:pPr>
              <w:spacing w:line="276" w:lineRule="auto"/>
              <w:contextualSpacing/>
              <w:jc w:val="both"/>
              <w:rPr>
                <w:rFonts w:cstheme="minorHAnsi"/>
                <w:bCs/>
                <w:szCs w:val="24"/>
              </w:rPr>
            </w:pPr>
          </w:p>
        </w:tc>
      </w:tr>
    </w:tbl>
    <w:p w14:paraId="41B7D6E5" w14:textId="77777777" w:rsidR="006D6CFD" w:rsidRPr="005F7393" w:rsidRDefault="006D6CFD" w:rsidP="002124FC">
      <w:pPr>
        <w:jc w:val="both"/>
        <w:rPr>
          <w:rFonts w:cstheme="minorHAnsi"/>
          <w:szCs w:val="24"/>
        </w:rPr>
      </w:pPr>
    </w:p>
    <w:tbl>
      <w:tblPr>
        <w:tblStyle w:val="TableGrid"/>
        <w:tblW w:w="93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81"/>
        <w:gridCol w:w="6579"/>
      </w:tblGrid>
      <w:tr w:rsidR="006D6CFD" w:rsidRPr="005F7393" w14:paraId="59DD53AD" w14:textId="77777777" w:rsidTr="005615BB">
        <w:trPr>
          <w:tblCellSpacing w:w="20" w:type="dxa"/>
        </w:trPr>
        <w:tc>
          <w:tcPr>
            <w:tcW w:w="2721" w:type="dxa"/>
            <w:shd w:val="clear" w:color="auto" w:fill="D9D9D9" w:themeFill="background1" w:themeFillShade="D9"/>
            <w:vAlign w:val="center"/>
          </w:tcPr>
          <w:p w14:paraId="44BBF5B1"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Alternate Contact</w:t>
            </w:r>
          </w:p>
        </w:tc>
        <w:tc>
          <w:tcPr>
            <w:tcW w:w="6519" w:type="dxa"/>
            <w:vAlign w:val="center"/>
          </w:tcPr>
          <w:p w14:paraId="79CD73B8" w14:textId="77777777" w:rsidR="006D6CFD" w:rsidRPr="005F7393" w:rsidRDefault="006D6CFD" w:rsidP="002124FC">
            <w:pPr>
              <w:spacing w:line="276" w:lineRule="auto"/>
              <w:contextualSpacing/>
              <w:jc w:val="both"/>
              <w:rPr>
                <w:rFonts w:cstheme="minorHAnsi"/>
                <w:bCs/>
                <w:szCs w:val="24"/>
              </w:rPr>
            </w:pPr>
          </w:p>
        </w:tc>
      </w:tr>
      <w:tr w:rsidR="006D6CFD" w:rsidRPr="005F7393" w14:paraId="11F39062" w14:textId="77777777" w:rsidTr="005615BB">
        <w:trPr>
          <w:tblCellSpacing w:w="20" w:type="dxa"/>
        </w:trPr>
        <w:tc>
          <w:tcPr>
            <w:tcW w:w="2721" w:type="dxa"/>
            <w:shd w:val="clear" w:color="auto" w:fill="D9D9D9" w:themeFill="background1" w:themeFillShade="D9"/>
            <w:vAlign w:val="center"/>
          </w:tcPr>
          <w:p w14:paraId="1ADFFB2D"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Phone</w:t>
            </w:r>
          </w:p>
        </w:tc>
        <w:tc>
          <w:tcPr>
            <w:tcW w:w="6519" w:type="dxa"/>
            <w:vAlign w:val="center"/>
          </w:tcPr>
          <w:p w14:paraId="1DB3B355" w14:textId="77777777" w:rsidR="006D6CFD" w:rsidRPr="005F7393" w:rsidRDefault="006D6CFD" w:rsidP="002124FC">
            <w:pPr>
              <w:spacing w:line="276" w:lineRule="auto"/>
              <w:contextualSpacing/>
              <w:jc w:val="both"/>
              <w:rPr>
                <w:rFonts w:cstheme="minorHAnsi"/>
                <w:bCs/>
                <w:szCs w:val="24"/>
              </w:rPr>
            </w:pPr>
          </w:p>
        </w:tc>
      </w:tr>
      <w:tr w:rsidR="006D6CFD" w:rsidRPr="005F7393" w14:paraId="56BF4C1A" w14:textId="77777777" w:rsidTr="005615BB">
        <w:trPr>
          <w:tblCellSpacing w:w="20" w:type="dxa"/>
        </w:trPr>
        <w:tc>
          <w:tcPr>
            <w:tcW w:w="2721" w:type="dxa"/>
            <w:shd w:val="clear" w:color="auto" w:fill="D9D9D9" w:themeFill="background1" w:themeFillShade="D9"/>
            <w:vAlign w:val="center"/>
          </w:tcPr>
          <w:p w14:paraId="47F6C489"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Email</w:t>
            </w:r>
          </w:p>
        </w:tc>
        <w:tc>
          <w:tcPr>
            <w:tcW w:w="6519" w:type="dxa"/>
            <w:vAlign w:val="center"/>
          </w:tcPr>
          <w:p w14:paraId="60DE99CE" w14:textId="77777777" w:rsidR="006D6CFD" w:rsidRPr="005F7393" w:rsidRDefault="006D6CFD" w:rsidP="002124FC">
            <w:pPr>
              <w:spacing w:line="276" w:lineRule="auto"/>
              <w:contextualSpacing/>
              <w:jc w:val="both"/>
              <w:rPr>
                <w:rFonts w:cstheme="minorHAnsi"/>
                <w:bCs/>
                <w:szCs w:val="24"/>
              </w:rPr>
            </w:pPr>
          </w:p>
        </w:tc>
      </w:tr>
    </w:tbl>
    <w:p w14:paraId="03D75A3D" w14:textId="77777777" w:rsidR="006D6CFD" w:rsidRPr="005F7393" w:rsidRDefault="006D6CFD" w:rsidP="002124FC">
      <w:pPr>
        <w:jc w:val="both"/>
        <w:rPr>
          <w:rFonts w:cstheme="minorHAnsi"/>
          <w:szCs w:val="24"/>
        </w:rPr>
      </w:pPr>
    </w:p>
    <w:tbl>
      <w:tblPr>
        <w:tblStyle w:val="TableGrid"/>
        <w:tblW w:w="93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81"/>
        <w:gridCol w:w="6579"/>
      </w:tblGrid>
      <w:tr w:rsidR="006D6CFD" w:rsidRPr="005F7393" w14:paraId="23B1A944" w14:textId="77777777" w:rsidTr="005615BB">
        <w:trPr>
          <w:tblCellSpacing w:w="20" w:type="dxa"/>
        </w:trPr>
        <w:tc>
          <w:tcPr>
            <w:tcW w:w="2721" w:type="dxa"/>
            <w:shd w:val="clear" w:color="auto" w:fill="D9D9D9" w:themeFill="background1" w:themeFillShade="D9"/>
            <w:vAlign w:val="center"/>
          </w:tcPr>
          <w:p w14:paraId="77AD9300"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Collaborating Entity</w:t>
            </w:r>
          </w:p>
        </w:tc>
        <w:tc>
          <w:tcPr>
            <w:tcW w:w="6519" w:type="dxa"/>
            <w:vAlign w:val="center"/>
          </w:tcPr>
          <w:p w14:paraId="58ED53B8" w14:textId="77777777" w:rsidR="006D6CFD" w:rsidRPr="005F7393" w:rsidRDefault="006D6CFD" w:rsidP="002124FC">
            <w:pPr>
              <w:spacing w:line="276" w:lineRule="auto"/>
              <w:contextualSpacing/>
              <w:jc w:val="both"/>
              <w:rPr>
                <w:rFonts w:cstheme="minorHAnsi"/>
                <w:bCs/>
                <w:szCs w:val="24"/>
              </w:rPr>
            </w:pPr>
          </w:p>
        </w:tc>
      </w:tr>
      <w:tr w:rsidR="006D6CFD" w:rsidRPr="005F7393" w14:paraId="671D107D" w14:textId="77777777" w:rsidTr="005615BB">
        <w:trPr>
          <w:tblCellSpacing w:w="20" w:type="dxa"/>
        </w:trPr>
        <w:tc>
          <w:tcPr>
            <w:tcW w:w="2721" w:type="dxa"/>
            <w:shd w:val="clear" w:color="auto" w:fill="D9D9D9" w:themeFill="background1" w:themeFillShade="D9"/>
            <w:vAlign w:val="center"/>
          </w:tcPr>
          <w:p w14:paraId="71B74CFF"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Phone</w:t>
            </w:r>
          </w:p>
        </w:tc>
        <w:tc>
          <w:tcPr>
            <w:tcW w:w="6519" w:type="dxa"/>
            <w:vAlign w:val="center"/>
          </w:tcPr>
          <w:p w14:paraId="2011D4CA" w14:textId="77777777" w:rsidR="006D6CFD" w:rsidRPr="005F7393" w:rsidRDefault="006D6CFD" w:rsidP="002124FC">
            <w:pPr>
              <w:spacing w:line="276" w:lineRule="auto"/>
              <w:contextualSpacing/>
              <w:jc w:val="both"/>
              <w:rPr>
                <w:rFonts w:cstheme="minorHAnsi"/>
                <w:bCs/>
                <w:szCs w:val="24"/>
              </w:rPr>
            </w:pPr>
          </w:p>
        </w:tc>
      </w:tr>
      <w:tr w:rsidR="006D6CFD" w:rsidRPr="005F7393" w14:paraId="18B82106" w14:textId="77777777" w:rsidTr="005615BB">
        <w:trPr>
          <w:tblCellSpacing w:w="20" w:type="dxa"/>
        </w:trPr>
        <w:tc>
          <w:tcPr>
            <w:tcW w:w="2721" w:type="dxa"/>
            <w:shd w:val="clear" w:color="auto" w:fill="D9D9D9" w:themeFill="background1" w:themeFillShade="D9"/>
            <w:vAlign w:val="center"/>
          </w:tcPr>
          <w:p w14:paraId="610E73B5"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Email</w:t>
            </w:r>
          </w:p>
        </w:tc>
        <w:tc>
          <w:tcPr>
            <w:tcW w:w="6519" w:type="dxa"/>
            <w:vAlign w:val="center"/>
          </w:tcPr>
          <w:p w14:paraId="0279E0F7" w14:textId="77777777" w:rsidR="006D6CFD" w:rsidRPr="005F7393" w:rsidRDefault="006D6CFD" w:rsidP="002124FC">
            <w:pPr>
              <w:spacing w:line="276" w:lineRule="auto"/>
              <w:contextualSpacing/>
              <w:jc w:val="both"/>
              <w:rPr>
                <w:rFonts w:cstheme="minorHAnsi"/>
                <w:bCs/>
                <w:szCs w:val="24"/>
              </w:rPr>
            </w:pPr>
          </w:p>
        </w:tc>
      </w:tr>
      <w:tr w:rsidR="006D6CFD" w:rsidRPr="005F7393" w14:paraId="74159A91" w14:textId="77777777" w:rsidTr="005615BB">
        <w:trPr>
          <w:tblCellSpacing w:w="20" w:type="dxa"/>
        </w:trPr>
        <w:tc>
          <w:tcPr>
            <w:tcW w:w="2721" w:type="dxa"/>
            <w:shd w:val="clear" w:color="auto" w:fill="D9D9D9" w:themeFill="background1" w:themeFillShade="D9"/>
            <w:vAlign w:val="center"/>
          </w:tcPr>
          <w:p w14:paraId="6AD7ACFC" w14:textId="77777777" w:rsidR="006D6CFD" w:rsidRPr="005F7393" w:rsidRDefault="006D6CFD" w:rsidP="002124FC">
            <w:pPr>
              <w:spacing w:line="276" w:lineRule="auto"/>
              <w:contextualSpacing/>
              <w:jc w:val="both"/>
              <w:rPr>
                <w:rFonts w:cstheme="minorHAnsi"/>
                <w:szCs w:val="24"/>
              </w:rPr>
            </w:pPr>
            <w:r w:rsidRPr="005F7393">
              <w:rPr>
                <w:rFonts w:cstheme="minorHAnsi"/>
                <w:szCs w:val="24"/>
              </w:rPr>
              <w:t>Entity Address</w:t>
            </w:r>
          </w:p>
        </w:tc>
        <w:tc>
          <w:tcPr>
            <w:tcW w:w="6519" w:type="dxa"/>
            <w:vAlign w:val="center"/>
          </w:tcPr>
          <w:p w14:paraId="6F142D2A" w14:textId="77777777" w:rsidR="006D6CFD" w:rsidRPr="005F7393" w:rsidRDefault="006D6CFD" w:rsidP="002124FC">
            <w:pPr>
              <w:spacing w:line="276" w:lineRule="auto"/>
              <w:contextualSpacing/>
              <w:jc w:val="both"/>
              <w:rPr>
                <w:rFonts w:cstheme="minorHAnsi"/>
                <w:bCs/>
                <w:szCs w:val="24"/>
              </w:rPr>
            </w:pPr>
          </w:p>
        </w:tc>
      </w:tr>
    </w:tbl>
    <w:p w14:paraId="7BD7A5AF" w14:textId="77777777" w:rsidR="006D6CFD" w:rsidRPr="005F7393" w:rsidRDefault="006D6CFD" w:rsidP="002124FC">
      <w:pPr>
        <w:jc w:val="both"/>
        <w:rPr>
          <w:rFonts w:cstheme="minorHAnsi"/>
          <w:szCs w:val="24"/>
        </w:rPr>
      </w:pPr>
    </w:p>
    <w:p w14:paraId="767C0F45" w14:textId="2B0DFCD4" w:rsidR="00570517" w:rsidRPr="005F7393" w:rsidRDefault="00570517" w:rsidP="002124FC">
      <w:pPr>
        <w:jc w:val="both"/>
        <w:rPr>
          <w:b/>
          <w:bCs/>
          <w:szCs w:val="24"/>
          <w:lang w:eastAsia="ja-JP"/>
        </w:rPr>
      </w:pPr>
      <w:r w:rsidRPr="005F7393">
        <w:rPr>
          <w:rFonts w:cstheme="minorHAnsi"/>
          <w:szCs w:val="24"/>
        </w:rPr>
        <w:t xml:space="preserve">List </w:t>
      </w:r>
      <w:r w:rsidRPr="005F7393">
        <w:rPr>
          <w:rFonts w:cstheme="minorHAnsi"/>
          <w:b/>
          <w:szCs w:val="24"/>
        </w:rPr>
        <w:t xml:space="preserve">ALL </w:t>
      </w:r>
      <w:r w:rsidRPr="005F7393">
        <w:rPr>
          <w:rFonts w:cstheme="minorHAnsi"/>
          <w:szCs w:val="24"/>
        </w:rPr>
        <w:t>individuals conducting research on your proposed project,</w:t>
      </w:r>
      <w:r w:rsidRPr="005F7393">
        <w:rPr>
          <w:szCs w:val="24"/>
        </w:rPr>
        <w:t xml:space="preserve"> </w:t>
      </w:r>
      <w:r w:rsidRPr="005F7393">
        <w:rPr>
          <w:rFonts w:cstheme="minorHAnsi"/>
          <w:szCs w:val="24"/>
        </w:rPr>
        <w:t>along with their degrees and areas of experience:</w:t>
      </w:r>
    </w:p>
    <w:tbl>
      <w:tblPr>
        <w:tblStyle w:val="TableGrid"/>
        <w:tblW w:w="0" w:type="auto"/>
        <w:tblLook w:val="04A0" w:firstRow="1" w:lastRow="0" w:firstColumn="1" w:lastColumn="0" w:noHBand="0" w:noVBand="1"/>
      </w:tblPr>
      <w:tblGrid>
        <w:gridCol w:w="9350"/>
      </w:tblGrid>
      <w:tr w:rsidR="00570517" w:rsidRPr="005F7393" w14:paraId="39D6C0BA" w14:textId="77777777" w:rsidTr="0083575D">
        <w:tc>
          <w:tcPr>
            <w:tcW w:w="9350" w:type="dxa"/>
            <w:vAlign w:val="center"/>
          </w:tcPr>
          <w:p w14:paraId="1062D01E" w14:textId="77777777" w:rsidR="00570517" w:rsidRPr="005F7393" w:rsidRDefault="00570517" w:rsidP="002124FC">
            <w:pPr>
              <w:spacing w:line="276" w:lineRule="auto"/>
              <w:jc w:val="both"/>
              <w:rPr>
                <w:color w:val="FF0000"/>
                <w:szCs w:val="24"/>
                <w:lang w:eastAsia="ja-JP"/>
              </w:rPr>
            </w:pPr>
          </w:p>
        </w:tc>
      </w:tr>
    </w:tbl>
    <w:p w14:paraId="56DB10CD" w14:textId="2D207246" w:rsidR="006C00CB" w:rsidRPr="005F7393" w:rsidRDefault="006C00CB" w:rsidP="002124FC">
      <w:pPr>
        <w:jc w:val="both"/>
        <w:rPr>
          <w:rFonts w:cstheme="minorHAnsi"/>
          <w:szCs w:val="24"/>
        </w:rPr>
      </w:pPr>
    </w:p>
    <w:p w14:paraId="3F4786EE" w14:textId="36103DEA" w:rsidR="006C00CB" w:rsidRPr="005F7393" w:rsidRDefault="006C00CB" w:rsidP="002124FC">
      <w:pPr>
        <w:tabs>
          <w:tab w:val="left" w:pos="7350"/>
        </w:tabs>
        <w:jc w:val="both"/>
        <w:rPr>
          <w:szCs w:val="24"/>
        </w:rPr>
      </w:pPr>
    </w:p>
    <w:p w14:paraId="2824119A" w14:textId="6F68074B" w:rsidR="006C00CB" w:rsidRPr="005F7393" w:rsidRDefault="006C00CB" w:rsidP="002124FC">
      <w:pPr>
        <w:spacing w:after="200"/>
        <w:jc w:val="both"/>
        <w:rPr>
          <w:szCs w:val="24"/>
        </w:rPr>
      </w:pPr>
      <w:r w:rsidRPr="005F7393">
        <w:rPr>
          <w:szCs w:val="24"/>
        </w:rPr>
        <w:br w:type="page"/>
      </w:r>
    </w:p>
    <w:p w14:paraId="04ECACF4" w14:textId="40561204" w:rsidR="006C00CB" w:rsidRPr="005F7393" w:rsidRDefault="006C00CB" w:rsidP="002124FC">
      <w:pPr>
        <w:tabs>
          <w:tab w:val="left" w:pos="7350"/>
        </w:tabs>
        <w:jc w:val="both"/>
        <w:rPr>
          <w:szCs w:val="24"/>
        </w:rPr>
      </w:pPr>
    </w:p>
    <w:p w14:paraId="034F791C" w14:textId="2D59906C" w:rsidR="006C00CB" w:rsidRPr="005F7393" w:rsidRDefault="006C00CB" w:rsidP="002124FC">
      <w:pPr>
        <w:pStyle w:val="Heading1"/>
        <w:rPr>
          <w:rFonts w:cstheme="minorHAnsi"/>
          <w:szCs w:val="24"/>
        </w:rPr>
      </w:pPr>
      <w:bookmarkStart w:id="4" w:name="_Toc20313275"/>
      <w:bookmarkStart w:id="5" w:name="_Toc180656281"/>
      <w:r w:rsidRPr="005F7393">
        <w:rPr>
          <w:rFonts w:cstheme="minorHAnsi"/>
          <w:szCs w:val="24"/>
        </w:rPr>
        <w:t xml:space="preserve">Section </w:t>
      </w:r>
      <w:r w:rsidR="009A53A1">
        <w:rPr>
          <w:rFonts w:cstheme="minorHAnsi"/>
          <w:szCs w:val="24"/>
        </w:rPr>
        <w:t>4</w:t>
      </w:r>
      <w:r w:rsidRPr="005F7393">
        <w:rPr>
          <w:rFonts w:cstheme="minorHAnsi"/>
          <w:szCs w:val="24"/>
        </w:rPr>
        <w:t>: Hazard Declaration</w:t>
      </w:r>
      <w:bookmarkEnd w:id="4"/>
      <w:r w:rsidRPr="005F7393">
        <w:rPr>
          <w:rFonts w:cstheme="minorHAnsi"/>
          <w:szCs w:val="24"/>
        </w:rPr>
        <w:t xml:space="preserve"> </w:t>
      </w:r>
      <w:r w:rsidR="00282020" w:rsidRPr="005F7393">
        <w:rPr>
          <w:rFonts w:cstheme="minorHAnsi"/>
          <w:szCs w:val="24"/>
        </w:rPr>
        <w:t>Overview</w:t>
      </w:r>
      <w:bookmarkEnd w:id="5"/>
    </w:p>
    <w:p w14:paraId="007A730B" w14:textId="77777777" w:rsidR="006C00CB" w:rsidRPr="005F7393" w:rsidRDefault="006C00CB" w:rsidP="002124FC">
      <w:pPr>
        <w:autoSpaceDE w:val="0"/>
        <w:autoSpaceDN w:val="0"/>
        <w:adjustRightInd w:val="0"/>
        <w:contextualSpacing/>
        <w:jc w:val="both"/>
        <w:rPr>
          <w:rFonts w:cstheme="minorHAnsi"/>
          <w:b/>
          <w:szCs w:val="24"/>
        </w:rPr>
      </w:pPr>
      <w:r w:rsidRPr="005F7393">
        <w:rPr>
          <w:rFonts w:cstheme="minorHAnsi"/>
          <w:b/>
          <w:szCs w:val="24"/>
        </w:rPr>
        <w:t>CHECK ALL THAT APPLY TO YOUR PROJECT:</w:t>
      </w:r>
    </w:p>
    <w:tbl>
      <w:tblPr>
        <w:tblStyle w:val="TableGrid"/>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35"/>
        <w:gridCol w:w="1035"/>
        <w:gridCol w:w="4329"/>
      </w:tblGrid>
      <w:tr w:rsidR="006C00CB" w:rsidRPr="005F7393" w14:paraId="6B73D788" w14:textId="77777777" w:rsidTr="00936868">
        <w:trPr>
          <w:gridAfter w:val="1"/>
          <w:wAfter w:w="4269" w:type="dxa"/>
          <w:tblCellSpacing w:w="20" w:type="dxa"/>
        </w:trPr>
        <w:tc>
          <w:tcPr>
            <w:tcW w:w="975" w:type="dxa"/>
            <w:shd w:val="clear" w:color="auto" w:fill="D9D9D9" w:themeFill="background1" w:themeFillShade="D9"/>
            <w:vAlign w:val="center"/>
          </w:tcPr>
          <w:p w14:paraId="749C0DE3" w14:textId="77777777" w:rsidR="006C00CB" w:rsidRPr="005F7393" w:rsidRDefault="006C00CB" w:rsidP="002124FC">
            <w:pPr>
              <w:spacing w:line="276" w:lineRule="auto"/>
              <w:contextualSpacing/>
              <w:jc w:val="center"/>
              <w:rPr>
                <w:rFonts w:cstheme="minorHAnsi"/>
                <w:szCs w:val="24"/>
              </w:rPr>
            </w:pPr>
            <w:r w:rsidRPr="005F7393">
              <w:rPr>
                <w:rFonts w:cstheme="minorHAnsi"/>
                <w:szCs w:val="24"/>
              </w:rPr>
              <w:t>Yes</w:t>
            </w:r>
          </w:p>
        </w:tc>
        <w:tc>
          <w:tcPr>
            <w:tcW w:w="995" w:type="dxa"/>
            <w:shd w:val="clear" w:color="auto" w:fill="D9D9D9" w:themeFill="background1" w:themeFillShade="D9"/>
            <w:vAlign w:val="center"/>
          </w:tcPr>
          <w:p w14:paraId="21CDB3B4" w14:textId="77777777" w:rsidR="006C00CB" w:rsidRPr="005F7393" w:rsidRDefault="006C00CB" w:rsidP="002124FC">
            <w:pPr>
              <w:spacing w:line="276" w:lineRule="auto"/>
              <w:contextualSpacing/>
              <w:jc w:val="center"/>
              <w:rPr>
                <w:rFonts w:cstheme="minorHAnsi"/>
                <w:szCs w:val="24"/>
              </w:rPr>
            </w:pPr>
            <w:r w:rsidRPr="005F7393">
              <w:rPr>
                <w:rFonts w:cstheme="minorHAnsi"/>
                <w:szCs w:val="24"/>
              </w:rPr>
              <w:t>No</w:t>
            </w:r>
          </w:p>
        </w:tc>
      </w:tr>
      <w:tr w:rsidR="001E2FCC" w:rsidRPr="005F7393" w14:paraId="5185C05D" w14:textId="77777777" w:rsidTr="001E2FCC">
        <w:trPr>
          <w:tblCellSpacing w:w="20" w:type="dxa"/>
        </w:trPr>
        <w:tc>
          <w:tcPr>
            <w:tcW w:w="2010" w:type="dxa"/>
            <w:gridSpan w:val="2"/>
            <w:shd w:val="clear" w:color="auto" w:fill="FFFFFF" w:themeFill="background1"/>
            <w:vAlign w:val="center"/>
          </w:tcPr>
          <w:p w14:paraId="33069049" w14:textId="65A2F619" w:rsidR="001E2FCC" w:rsidRPr="005F7393" w:rsidRDefault="001E2FCC" w:rsidP="002124FC">
            <w:pPr>
              <w:spacing w:line="276" w:lineRule="auto"/>
              <w:contextualSpacing/>
              <w:jc w:val="center"/>
              <w:rPr>
                <w:rFonts w:cstheme="minorHAnsi"/>
                <w:szCs w:val="24"/>
              </w:rPr>
            </w:pPr>
            <w:r w:rsidRPr="005F7393">
              <w:rPr>
                <w:rFonts w:cstheme="minorHAnsi"/>
                <w:szCs w:val="24"/>
              </w:rPr>
              <w:t>Prohibited</w:t>
            </w:r>
          </w:p>
        </w:tc>
        <w:tc>
          <w:tcPr>
            <w:tcW w:w="4269" w:type="dxa"/>
            <w:tcBorders>
              <w:bottom w:val="nil"/>
            </w:tcBorders>
            <w:shd w:val="clear" w:color="auto" w:fill="D9D9D9" w:themeFill="background1" w:themeFillShade="D9"/>
            <w:vAlign w:val="center"/>
          </w:tcPr>
          <w:p w14:paraId="1DDA0F32" w14:textId="77777777" w:rsidR="001E2FCC" w:rsidRPr="005F7393" w:rsidRDefault="00000000" w:rsidP="002124FC">
            <w:pPr>
              <w:spacing w:line="276" w:lineRule="auto"/>
              <w:contextualSpacing/>
              <w:jc w:val="both"/>
              <w:rPr>
                <w:rFonts w:cstheme="minorHAnsi"/>
                <w:szCs w:val="24"/>
              </w:rPr>
            </w:pPr>
            <w:hyperlink r:id="rId19" w:history="1">
              <w:r w:rsidR="001E2FCC" w:rsidRPr="005F7393">
                <w:rPr>
                  <w:rStyle w:val="Hyperlink"/>
                  <w:rFonts w:cstheme="minorHAnsi"/>
                  <w:szCs w:val="24"/>
                </w:rPr>
                <w:t>Select Pathogenic Agents</w:t>
              </w:r>
            </w:hyperlink>
            <w:r w:rsidR="001E2FCC" w:rsidRPr="005F7393">
              <w:rPr>
                <w:rFonts w:cstheme="minorHAnsi"/>
                <w:szCs w:val="24"/>
              </w:rPr>
              <w:t xml:space="preserve"> </w:t>
            </w:r>
          </w:p>
        </w:tc>
      </w:tr>
      <w:tr w:rsidR="001E2FCC" w:rsidRPr="005F7393" w14:paraId="4EA4FB44" w14:textId="77777777" w:rsidTr="001E2FCC">
        <w:trPr>
          <w:tblCellSpacing w:w="20" w:type="dxa"/>
        </w:trPr>
        <w:tc>
          <w:tcPr>
            <w:tcW w:w="2010" w:type="dxa"/>
            <w:gridSpan w:val="2"/>
            <w:shd w:val="clear" w:color="auto" w:fill="FFFFFF" w:themeFill="background1"/>
            <w:vAlign w:val="center"/>
          </w:tcPr>
          <w:p w14:paraId="6E70F12F" w14:textId="0E330395" w:rsidR="001E2FCC" w:rsidRPr="005F7393" w:rsidRDefault="001E2FCC" w:rsidP="002124FC">
            <w:pPr>
              <w:spacing w:line="276" w:lineRule="auto"/>
              <w:contextualSpacing/>
              <w:jc w:val="center"/>
              <w:rPr>
                <w:rFonts w:cstheme="minorHAnsi"/>
                <w:szCs w:val="24"/>
              </w:rPr>
            </w:pPr>
            <w:r w:rsidRPr="005F7393">
              <w:rPr>
                <w:rFonts w:cstheme="minorHAnsi"/>
                <w:szCs w:val="24"/>
              </w:rPr>
              <w:t>Prohibited</w:t>
            </w:r>
          </w:p>
        </w:tc>
        <w:tc>
          <w:tcPr>
            <w:tcW w:w="4269" w:type="dxa"/>
            <w:tcBorders>
              <w:top w:val="nil"/>
              <w:bottom w:val="nil"/>
            </w:tcBorders>
            <w:shd w:val="clear" w:color="auto" w:fill="D9D9D9" w:themeFill="background1" w:themeFillShade="D9"/>
            <w:vAlign w:val="center"/>
          </w:tcPr>
          <w:p w14:paraId="7DE17DD3" w14:textId="77777777" w:rsidR="001E2FCC" w:rsidRPr="005F7393" w:rsidRDefault="00000000" w:rsidP="002124FC">
            <w:pPr>
              <w:spacing w:line="276" w:lineRule="auto"/>
              <w:contextualSpacing/>
              <w:jc w:val="both"/>
              <w:rPr>
                <w:rFonts w:cstheme="minorHAnsi"/>
                <w:szCs w:val="24"/>
              </w:rPr>
            </w:pPr>
            <w:hyperlink r:id="rId20" w:history="1">
              <w:r w:rsidR="001E2FCC" w:rsidRPr="005F7393">
                <w:rPr>
                  <w:rStyle w:val="Hyperlink"/>
                  <w:rFonts w:cstheme="minorHAnsi"/>
                  <w:szCs w:val="24"/>
                </w:rPr>
                <w:t>Select Toxins</w:t>
              </w:r>
            </w:hyperlink>
          </w:p>
        </w:tc>
      </w:tr>
      <w:tr w:rsidR="006C00CB" w:rsidRPr="005F7393" w14:paraId="55D7CFB4" w14:textId="77777777" w:rsidTr="006C00CB">
        <w:trPr>
          <w:tblCellSpacing w:w="20" w:type="dxa"/>
        </w:trPr>
        <w:tc>
          <w:tcPr>
            <w:tcW w:w="975" w:type="dxa"/>
            <w:shd w:val="clear" w:color="auto" w:fill="FFFFFF" w:themeFill="background1"/>
            <w:vAlign w:val="center"/>
          </w:tcPr>
          <w:p w14:paraId="2A484409"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3166C910"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4F3C42B4"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 xml:space="preserve">Other Biological Toxins </w:t>
            </w:r>
          </w:p>
        </w:tc>
      </w:tr>
      <w:tr w:rsidR="006C00CB" w:rsidRPr="005F7393" w14:paraId="30B15C0B" w14:textId="77777777" w:rsidTr="006C00CB">
        <w:trPr>
          <w:tblCellSpacing w:w="20" w:type="dxa"/>
        </w:trPr>
        <w:tc>
          <w:tcPr>
            <w:tcW w:w="975" w:type="dxa"/>
            <w:shd w:val="clear" w:color="auto" w:fill="FFFFFF" w:themeFill="background1"/>
            <w:vAlign w:val="center"/>
          </w:tcPr>
          <w:p w14:paraId="5347FDD6"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0BE1E598"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7431AC71" w14:textId="77777777" w:rsidR="006C00CB" w:rsidRPr="005F7393" w:rsidRDefault="006C00CB" w:rsidP="002124FC">
            <w:pPr>
              <w:spacing w:line="276" w:lineRule="auto"/>
              <w:contextualSpacing/>
              <w:jc w:val="both"/>
              <w:rPr>
                <w:rFonts w:cstheme="minorHAnsi"/>
                <w:b/>
                <w:szCs w:val="24"/>
              </w:rPr>
            </w:pPr>
            <w:r w:rsidRPr="005F7393">
              <w:rPr>
                <w:rFonts w:cstheme="minorHAnsi"/>
                <w:szCs w:val="24"/>
              </w:rPr>
              <w:t>Etiological Agents</w:t>
            </w:r>
          </w:p>
        </w:tc>
      </w:tr>
      <w:tr w:rsidR="006C00CB" w:rsidRPr="005F7393" w14:paraId="22693DDC" w14:textId="77777777" w:rsidTr="006C00CB">
        <w:trPr>
          <w:tblCellSpacing w:w="20" w:type="dxa"/>
        </w:trPr>
        <w:tc>
          <w:tcPr>
            <w:tcW w:w="975" w:type="dxa"/>
            <w:shd w:val="clear" w:color="auto" w:fill="FFFFFF" w:themeFill="background1"/>
            <w:vAlign w:val="center"/>
          </w:tcPr>
          <w:p w14:paraId="1F24E88A"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65F9C81A"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3A7E82B5"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Bloodborne Pathogens</w:t>
            </w:r>
          </w:p>
        </w:tc>
      </w:tr>
      <w:tr w:rsidR="006C00CB" w:rsidRPr="005F7393" w14:paraId="170CD76C" w14:textId="77777777" w:rsidTr="006C00CB">
        <w:trPr>
          <w:tblCellSpacing w:w="20" w:type="dxa"/>
        </w:trPr>
        <w:tc>
          <w:tcPr>
            <w:tcW w:w="975" w:type="dxa"/>
            <w:shd w:val="clear" w:color="auto" w:fill="FFFFFF" w:themeFill="background1"/>
            <w:vAlign w:val="center"/>
          </w:tcPr>
          <w:p w14:paraId="3A76EE2C"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7F9BF23C"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1CA8E95A"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Hazardous Chemicals</w:t>
            </w:r>
          </w:p>
        </w:tc>
      </w:tr>
      <w:tr w:rsidR="006C00CB" w:rsidRPr="005F7393" w14:paraId="3DEC48B1" w14:textId="77777777" w:rsidTr="006C00CB">
        <w:trPr>
          <w:tblCellSpacing w:w="20" w:type="dxa"/>
        </w:trPr>
        <w:tc>
          <w:tcPr>
            <w:tcW w:w="975" w:type="dxa"/>
            <w:shd w:val="clear" w:color="auto" w:fill="FFFFFF" w:themeFill="background1"/>
            <w:vAlign w:val="center"/>
          </w:tcPr>
          <w:p w14:paraId="62B106C6"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3C5DD124"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762D2B8A"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Hazardous / Chemotherapeutic Drugs</w:t>
            </w:r>
          </w:p>
        </w:tc>
      </w:tr>
      <w:tr w:rsidR="006C00CB" w:rsidRPr="005F7393" w14:paraId="0F75333D" w14:textId="77777777" w:rsidTr="006C00CB">
        <w:trPr>
          <w:tblCellSpacing w:w="20" w:type="dxa"/>
        </w:trPr>
        <w:tc>
          <w:tcPr>
            <w:tcW w:w="975" w:type="dxa"/>
            <w:shd w:val="clear" w:color="auto" w:fill="FFFFFF" w:themeFill="background1"/>
            <w:vAlign w:val="center"/>
          </w:tcPr>
          <w:p w14:paraId="2CAD7602"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1594FE0D"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0FE2EB9A"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Investigational Drugs</w:t>
            </w:r>
          </w:p>
        </w:tc>
      </w:tr>
      <w:tr w:rsidR="006C00CB" w:rsidRPr="005F7393" w14:paraId="725DFCF7" w14:textId="77777777" w:rsidTr="006C00CB">
        <w:trPr>
          <w:tblCellSpacing w:w="20" w:type="dxa"/>
        </w:trPr>
        <w:tc>
          <w:tcPr>
            <w:tcW w:w="975" w:type="dxa"/>
            <w:shd w:val="clear" w:color="auto" w:fill="FFFFFF" w:themeFill="background1"/>
            <w:vAlign w:val="center"/>
          </w:tcPr>
          <w:p w14:paraId="1E3B58CB"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65CA2EF9"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1878EE63"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Human Cells / Tissue</w:t>
            </w:r>
          </w:p>
        </w:tc>
      </w:tr>
      <w:tr w:rsidR="006C00CB" w:rsidRPr="005F7393" w14:paraId="2302F7AB" w14:textId="77777777" w:rsidTr="006C00CB">
        <w:trPr>
          <w:tblCellSpacing w:w="20" w:type="dxa"/>
        </w:trPr>
        <w:tc>
          <w:tcPr>
            <w:tcW w:w="975" w:type="dxa"/>
            <w:shd w:val="clear" w:color="auto" w:fill="FFFFFF" w:themeFill="background1"/>
            <w:vAlign w:val="center"/>
          </w:tcPr>
          <w:p w14:paraId="1ABE87FE"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1A73E348"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6AE309FC"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Stem Cells</w:t>
            </w:r>
          </w:p>
        </w:tc>
      </w:tr>
      <w:tr w:rsidR="006C00CB" w:rsidRPr="005F7393" w14:paraId="02603386" w14:textId="77777777" w:rsidTr="006C00CB">
        <w:trPr>
          <w:tblCellSpacing w:w="20" w:type="dxa"/>
        </w:trPr>
        <w:tc>
          <w:tcPr>
            <w:tcW w:w="975" w:type="dxa"/>
            <w:shd w:val="clear" w:color="auto" w:fill="FFFFFF" w:themeFill="background1"/>
            <w:vAlign w:val="center"/>
          </w:tcPr>
          <w:p w14:paraId="43E41CFC"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2138BC6D"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18A16303"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Non-Human Primate Cells / Tissues</w:t>
            </w:r>
          </w:p>
        </w:tc>
      </w:tr>
      <w:tr w:rsidR="006C00CB" w:rsidRPr="005F7393" w14:paraId="68DAC07D" w14:textId="77777777" w:rsidTr="006C00CB">
        <w:trPr>
          <w:tblCellSpacing w:w="20" w:type="dxa"/>
        </w:trPr>
        <w:tc>
          <w:tcPr>
            <w:tcW w:w="975" w:type="dxa"/>
            <w:shd w:val="clear" w:color="auto" w:fill="FFFFFF" w:themeFill="background1"/>
            <w:vAlign w:val="center"/>
          </w:tcPr>
          <w:p w14:paraId="3FA54F75"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43E602B0"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6A01F9D8"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Non-Human Primate Research</w:t>
            </w:r>
          </w:p>
        </w:tc>
      </w:tr>
      <w:tr w:rsidR="006C00CB" w:rsidRPr="005F7393" w14:paraId="10CDF3A9" w14:textId="77777777" w:rsidTr="006C00CB">
        <w:trPr>
          <w:tblCellSpacing w:w="20" w:type="dxa"/>
        </w:trPr>
        <w:tc>
          <w:tcPr>
            <w:tcW w:w="975" w:type="dxa"/>
            <w:shd w:val="clear" w:color="auto" w:fill="FFFFFF" w:themeFill="background1"/>
            <w:vAlign w:val="center"/>
          </w:tcPr>
          <w:p w14:paraId="2B176044"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3AD4D6E9"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12458A0E"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Animal Research</w:t>
            </w:r>
          </w:p>
        </w:tc>
      </w:tr>
      <w:tr w:rsidR="006C00CB" w:rsidRPr="005F7393" w14:paraId="1029375B" w14:textId="77777777" w:rsidTr="006C00CB">
        <w:trPr>
          <w:tblCellSpacing w:w="20" w:type="dxa"/>
        </w:trPr>
        <w:tc>
          <w:tcPr>
            <w:tcW w:w="975" w:type="dxa"/>
            <w:shd w:val="clear" w:color="auto" w:fill="FFFFFF" w:themeFill="background1"/>
            <w:vAlign w:val="center"/>
          </w:tcPr>
          <w:p w14:paraId="48095331"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28C94C81"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4D88B233"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Transgenic / Knockout Animal Models</w:t>
            </w:r>
          </w:p>
        </w:tc>
      </w:tr>
      <w:tr w:rsidR="001E2FCC" w:rsidRPr="005F7393" w14:paraId="60083F80" w14:textId="77777777" w:rsidTr="006C00CB">
        <w:trPr>
          <w:tblCellSpacing w:w="20" w:type="dxa"/>
        </w:trPr>
        <w:tc>
          <w:tcPr>
            <w:tcW w:w="975" w:type="dxa"/>
            <w:shd w:val="clear" w:color="auto" w:fill="FFFFFF" w:themeFill="background1"/>
            <w:vAlign w:val="center"/>
          </w:tcPr>
          <w:p w14:paraId="5E739888" w14:textId="77777777" w:rsidR="001E2FCC" w:rsidRPr="005F7393" w:rsidRDefault="001E2FCC"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13AF7ECA" w14:textId="77777777" w:rsidR="001E2FCC" w:rsidRPr="005F7393" w:rsidRDefault="001E2FCC"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4E9FB5A4" w14:textId="4A6F6A6A" w:rsidR="001E2FCC" w:rsidRPr="005F7393" w:rsidRDefault="001E2FCC" w:rsidP="002124FC">
            <w:pPr>
              <w:spacing w:line="276" w:lineRule="auto"/>
              <w:contextualSpacing/>
              <w:jc w:val="both"/>
              <w:rPr>
                <w:rFonts w:cstheme="minorHAnsi"/>
                <w:szCs w:val="24"/>
              </w:rPr>
            </w:pPr>
            <w:r w:rsidRPr="005F7393">
              <w:rPr>
                <w:rFonts w:cstheme="minorHAnsi"/>
                <w:szCs w:val="24"/>
              </w:rPr>
              <w:t>Plant Research</w:t>
            </w:r>
          </w:p>
        </w:tc>
      </w:tr>
      <w:tr w:rsidR="006C00CB" w:rsidRPr="005F7393" w14:paraId="1994573E" w14:textId="77777777" w:rsidTr="006C00CB">
        <w:trPr>
          <w:tblCellSpacing w:w="20" w:type="dxa"/>
        </w:trPr>
        <w:tc>
          <w:tcPr>
            <w:tcW w:w="975" w:type="dxa"/>
            <w:shd w:val="clear" w:color="auto" w:fill="FFFFFF" w:themeFill="background1"/>
            <w:vAlign w:val="center"/>
          </w:tcPr>
          <w:p w14:paraId="183D55F5"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04175ED1"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0F9D1DFE"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Radioactive Isotopes</w:t>
            </w:r>
          </w:p>
        </w:tc>
      </w:tr>
      <w:tr w:rsidR="006C00CB" w:rsidRPr="005F7393" w14:paraId="4540DEFA" w14:textId="77777777" w:rsidTr="006C00CB">
        <w:trPr>
          <w:tblCellSpacing w:w="20" w:type="dxa"/>
        </w:trPr>
        <w:tc>
          <w:tcPr>
            <w:tcW w:w="975" w:type="dxa"/>
            <w:shd w:val="clear" w:color="auto" w:fill="FFFFFF" w:themeFill="background1"/>
            <w:vAlign w:val="center"/>
          </w:tcPr>
          <w:p w14:paraId="6AE3A150"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39B07851" w14:textId="77777777" w:rsidR="006C00CB" w:rsidRPr="005F7393" w:rsidRDefault="006C00CB" w:rsidP="002124FC">
            <w:pPr>
              <w:spacing w:line="276" w:lineRule="auto"/>
              <w:contextualSpacing/>
              <w:jc w:val="center"/>
              <w:rPr>
                <w:rFonts w:cstheme="minorHAnsi"/>
                <w:szCs w:val="24"/>
              </w:rPr>
            </w:pPr>
          </w:p>
        </w:tc>
        <w:tc>
          <w:tcPr>
            <w:tcW w:w="4269" w:type="dxa"/>
            <w:tcBorders>
              <w:top w:val="nil"/>
              <w:bottom w:val="nil"/>
            </w:tcBorders>
            <w:shd w:val="clear" w:color="auto" w:fill="D9D9D9" w:themeFill="background1" w:themeFillShade="D9"/>
            <w:vAlign w:val="center"/>
          </w:tcPr>
          <w:p w14:paraId="420497D0"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Human Research (Clinical Trials)</w:t>
            </w:r>
          </w:p>
        </w:tc>
      </w:tr>
    </w:tbl>
    <w:p w14:paraId="64B7038C" w14:textId="77777777" w:rsidR="006C00CB" w:rsidRPr="005F7393" w:rsidRDefault="006C00CB" w:rsidP="002124FC">
      <w:pPr>
        <w:autoSpaceDE w:val="0"/>
        <w:autoSpaceDN w:val="0"/>
        <w:adjustRightInd w:val="0"/>
        <w:contextualSpacing/>
        <w:jc w:val="both"/>
        <w:rPr>
          <w:rFonts w:cstheme="minorHAnsi"/>
          <w:szCs w:val="24"/>
        </w:rPr>
      </w:pPr>
    </w:p>
    <w:tbl>
      <w:tblPr>
        <w:tblStyle w:val="TableGrid"/>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19"/>
        <w:gridCol w:w="1017"/>
        <w:gridCol w:w="7145"/>
      </w:tblGrid>
      <w:tr w:rsidR="006C00CB" w:rsidRPr="005F7393" w14:paraId="6CA26123" w14:textId="77777777" w:rsidTr="00936868">
        <w:trPr>
          <w:tblCellSpacing w:w="20" w:type="dxa"/>
        </w:trPr>
        <w:tc>
          <w:tcPr>
            <w:tcW w:w="975" w:type="dxa"/>
            <w:shd w:val="clear" w:color="auto" w:fill="D9D9D9" w:themeFill="background1" w:themeFillShade="D9"/>
            <w:vAlign w:val="center"/>
          </w:tcPr>
          <w:p w14:paraId="5C0FECD2" w14:textId="77777777" w:rsidR="006C00CB" w:rsidRPr="005F7393" w:rsidRDefault="006C00CB" w:rsidP="002124FC">
            <w:pPr>
              <w:spacing w:line="276" w:lineRule="auto"/>
              <w:contextualSpacing/>
              <w:jc w:val="center"/>
              <w:rPr>
                <w:rFonts w:cstheme="minorHAnsi"/>
                <w:szCs w:val="24"/>
              </w:rPr>
            </w:pPr>
            <w:r w:rsidRPr="005F7393">
              <w:rPr>
                <w:rFonts w:cstheme="minorHAnsi"/>
                <w:szCs w:val="24"/>
              </w:rPr>
              <w:t>Yes</w:t>
            </w:r>
          </w:p>
        </w:tc>
        <w:tc>
          <w:tcPr>
            <w:tcW w:w="995" w:type="dxa"/>
            <w:shd w:val="clear" w:color="auto" w:fill="D9D9D9" w:themeFill="background1" w:themeFillShade="D9"/>
            <w:vAlign w:val="center"/>
          </w:tcPr>
          <w:p w14:paraId="69FD21C2" w14:textId="77777777" w:rsidR="006C00CB" w:rsidRPr="005F7393" w:rsidRDefault="006C00CB" w:rsidP="002124FC">
            <w:pPr>
              <w:spacing w:line="276" w:lineRule="auto"/>
              <w:contextualSpacing/>
              <w:jc w:val="center"/>
              <w:rPr>
                <w:rFonts w:cstheme="minorHAnsi"/>
                <w:szCs w:val="24"/>
              </w:rPr>
            </w:pPr>
            <w:r w:rsidRPr="005F7393">
              <w:rPr>
                <w:rFonts w:cstheme="minorHAnsi"/>
                <w:szCs w:val="24"/>
              </w:rPr>
              <w:t>No</w:t>
            </w:r>
          </w:p>
        </w:tc>
        <w:tc>
          <w:tcPr>
            <w:tcW w:w="7320" w:type="dxa"/>
            <w:tcBorders>
              <w:bottom w:val="inset" w:sz="6" w:space="0" w:color="auto"/>
            </w:tcBorders>
            <w:shd w:val="clear" w:color="auto" w:fill="auto"/>
            <w:vAlign w:val="center"/>
          </w:tcPr>
          <w:p w14:paraId="2F04F7C7" w14:textId="4C2B05BB" w:rsidR="006C00CB" w:rsidRPr="005F7393" w:rsidRDefault="005930E4" w:rsidP="002124FC">
            <w:pPr>
              <w:spacing w:line="276" w:lineRule="auto"/>
              <w:contextualSpacing/>
              <w:jc w:val="both"/>
              <w:rPr>
                <w:rFonts w:cstheme="minorHAnsi"/>
                <w:b/>
                <w:szCs w:val="24"/>
              </w:rPr>
            </w:pPr>
            <w:r w:rsidRPr="005F7393">
              <w:rPr>
                <w:rFonts w:cstheme="minorHAnsi"/>
                <w:b/>
                <w:color w:val="FF0000"/>
                <w:szCs w:val="24"/>
              </w:rPr>
              <w:t>Recombinant DNA / Synthetic DNA / Human Gene Therapy</w:t>
            </w:r>
          </w:p>
        </w:tc>
      </w:tr>
      <w:tr w:rsidR="006C00CB" w:rsidRPr="005F7393" w14:paraId="17F2B5B8" w14:textId="77777777" w:rsidTr="005930E4">
        <w:trPr>
          <w:tblCellSpacing w:w="20" w:type="dxa"/>
        </w:trPr>
        <w:tc>
          <w:tcPr>
            <w:tcW w:w="975" w:type="dxa"/>
            <w:shd w:val="clear" w:color="auto" w:fill="FFFFFF" w:themeFill="background1"/>
            <w:vAlign w:val="center"/>
          </w:tcPr>
          <w:p w14:paraId="2C755F5F"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2DD88978" w14:textId="77777777" w:rsidR="006C00CB" w:rsidRPr="005F7393" w:rsidRDefault="006C00CB" w:rsidP="002124FC">
            <w:pPr>
              <w:spacing w:line="276" w:lineRule="auto"/>
              <w:contextualSpacing/>
              <w:jc w:val="center"/>
              <w:rPr>
                <w:rFonts w:cstheme="minorHAnsi"/>
                <w:szCs w:val="24"/>
              </w:rPr>
            </w:pPr>
          </w:p>
        </w:tc>
        <w:tc>
          <w:tcPr>
            <w:tcW w:w="7320" w:type="dxa"/>
            <w:tcBorders>
              <w:bottom w:val="inset" w:sz="6" w:space="0" w:color="auto"/>
            </w:tcBorders>
            <w:shd w:val="clear" w:color="auto" w:fill="auto"/>
            <w:vAlign w:val="center"/>
          </w:tcPr>
          <w:p w14:paraId="671E7EC8"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 xml:space="preserve">Does your project involve </w:t>
            </w:r>
            <w:r w:rsidRPr="005F7393">
              <w:rPr>
                <w:rFonts w:cstheme="minorHAnsi"/>
                <w:b/>
                <w:szCs w:val="24"/>
              </w:rPr>
              <w:t>Recombinant DNA</w:t>
            </w:r>
            <w:r w:rsidRPr="005F7393">
              <w:rPr>
                <w:rFonts w:cstheme="minorHAnsi"/>
                <w:szCs w:val="24"/>
              </w:rPr>
              <w:t xml:space="preserve"> or </w:t>
            </w:r>
            <w:r w:rsidRPr="005F7393">
              <w:rPr>
                <w:rFonts w:cstheme="minorHAnsi"/>
                <w:b/>
                <w:szCs w:val="24"/>
              </w:rPr>
              <w:t>Synthetic DNA</w:t>
            </w:r>
            <w:r w:rsidRPr="005F7393">
              <w:rPr>
                <w:rFonts w:cstheme="minorHAnsi"/>
                <w:szCs w:val="24"/>
              </w:rPr>
              <w:t>?</w:t>
            </w:r>
          </w:p>
        </w:tc>
      </w:tr>
      <w:tr w:rsidR="006C00CB" w:rsidRPr="005F7393" w14:paraId="19260171" w14:textId="77777777" w:rsidTr="005930E4">
        <w:trPr>
          <w:tblCellSpacing w:w="20" w:type="dxa"/>
        </w:trPr>
        <w:tc>
          <w:tcPr>
            <w:tcW w:w="975" w:type="dxa"/>
            <w:shd w:val="clear" w:color="auto" w:fill="FFFFFF" w:themeFill="background1"/>
            <w:vAlign w:val="center"/>
          </w:tcPr>
          <w:p w14:paraId="55321F5F"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7EEA5CF2" w14:textId="77777777" w:rsidR="006C00CB" w:rsidRPr="005F7393" w:rsidRDefault="006C00CB" w:rsidP="002124FC">
            <w:pPr>
              <w:spacing w:line="276" w:lineRule="auto"/>
              <w:contextualSpacing/>
              <w:jc w:val="center"/>
              <w:rPr>
                <w:rFonts w:cstheme="minorHAnsi"/>
                <w:szCs w:val="24"/>
              </w:rPr>
            </w:pPr>
          </w:p>
        </w:tc>
        <w:tc>
          <w:tcPr>
            <w:tcW w:w="7320" w:type="dxa"/>
            <w:tcBorders>
              <w:bottom w:val="inset" w:sz="6" w:space="0" w:color="auto"/>
            </w:tcBorders>
            <w:shd w:val="clear" w:color="auto" w:fill="auto"/>
            <w:vAlign w:val="center"/>
          </w:tcPr>
          <w:p w14:paraId="7FFC9D28" w14:textId="77777777" w:rsidR="006C00CB" w:rsidRPr="005F7393" w:rsidRDefault="006C00CB" w:rsidP="002124FC">
            <w:pPr>
              <w:spacing w:line="276" w:lineRule="auto"/>
              <w:contextualSpacing/>
              <w:jc w:val="both"/>
              <w:rPr>
                <w:rFonts w:cstheme="minorHAnsi"/>
                <w:szCs w:val="24"/>
              </w:rPr>
            </w:pPr>
            <w:r w:rsidRPr="005F7393">
              <w:rPr>
                <w:rFonts w:cstheme="minorHAnsi"/>
                <w:szCs w:val="24"/>
              </w:rPr>
              <w:t xml:space="preserve">Does your project involve </w:t>
            </w:r>
            <w:r w:rsidRPr="005F7393">
              <w:rPr>
                <w:rFonts w:cstheme="minorHAnsi"/>
                <w:b/>
                <w:szCs w:val="24"/>
              </w:rPr>
              <w:t>Human Gene Therapy</w:t>
            </w:r>
            <w:r w:rsidRPr="005F7393">
              <w:rPr>
                <w:rFonts w:cstheme="minorHAnsi"/>
                <w:szCs w:val="24"/>
              </w:rPr>
              <w:t>?</w:t>
            </w:r>
          </w:p>
        </w:tc>
      </w:tr>
      <w:tr w:rsidR="006C00CB" w:rsidRPr="005F7393" w14:paraId="561A1147" w14:textId="77777777" w:rsidTr="005930E4">
        <w:trPr>
          <w:tblCellSpacing w:w="20" w:type="dxa"/>
        </w:trPr>
        <w:tc>
          <w:tcPr>
            <w:tcW w:w="975" w:type="dxa"/>
            <w:shd w:val="clear" w:color="auto" w:fill="D9D9D9" w:themeFill="background1" w:themeFillShade="D9"/>
            <w:vAlign w:val="center"/>
          </w:tcPr>
          <w:p w14:paraId="621213E8" w14:textId="77777777" w:rsidR="006C00CB" w:rsidRPr="005F7393" w:rsidRDefault="006C00CB" w:rsidP="002124FC">
            <w:pPr>
              <w:spacing w:line="276" w:lineRule="auto"/>
              <w:contextualSpacing/>
              <w:jc w:val="center"/>
              <w:rPr>
                <w:rFonts w:cstheme="minorHAnsi"/>
                <w:szCs w:val="24"/>
              </w:rPr>
            </w:pPr>
            <w:r w:rsidRPr="005F7393">
              <w:rPr>
                <w:rFonts w:cstheme="minorHAnsi"/>
                <w:szCs w:val="24"/>
              </w:rPr>
              <w:t>Yes</w:t>
            </w:r>
          </w:p>
        </w:tc>
        <w:tc>
          <w:tcPr>
            <w:tcW w:w="995" w:type="dxa"/>
            <w:shd w:val="clear" w:color="auto" w:fill="D9D9D9" w:themeFill="background1" w:themeFillShade="D9"/>
            <w:vAlign w:val="center"/>
          </w:tcPr>
          <w:p w14:paraId="6A928C89" w14:textId="77777777" w:rsidR="006C00CB" w:rsidRPr="005F7393" w:rsidRDefault="006C00CB" w:rsidP="002124FC">
            <w:pPr>
              <w:spacing w:line="276" w:lineRule="auto"/>
              <w:contextualSpacing/>
              <w:jc w:val="center"/>
              <w:rPr>
                <w:rFonts w:cstheme="minorHAnsi"/>
                <w:szCs w:val="24"/>
              </w:rPr>
            </w:pPr>
            <w:r w:rsidRPr="005F7393">
              <w:rPr>
                <w:rFonts w:cstheme="minorHAnsi"/>
                <w:szCs w:val="24"/>
              </w:rPr>
              <w:t>No</w:t>
            </w:r>
          </w:p>
        </w:tc>
        <w:tc>
          <w:tcPr>
            <w:tcW w:w="7320" w:type="dxa"/>
            <w:vMerge w:val="restart"/>
            <w:shd w:val="clear" w:color="auto" w:fill="auto"/>
            <w:vAlign w:val="center"/>
          </w:tcPr>
          <w:p w14:paraId="35E1C828" w14:textId="3FC0251E" w:rsidR="006D6CFD" w:rsidRPr="005F7393" w:rsidRDefault="006C00CB" w:rsidP="002124FC">
            <w:pPr>
              <w:spacing w:line="276" w:lineRule="auto"/>
              <w:contextualSpacing/>
              <w:jc w:val="both"/>
              <w:rPr>
                <w:rFonts w:cstheme="minorHAnsi"/>
                <w:i/>
                <w:szCs w:val="24"/>
              </w:rPr>
            </w:pPr>
            <w:r w:rsidRPr="005F7393">
              <w:rPr>
                <w:rFonts w:cstheme="minorHAnsi"/>
                <w:bCs/>
                <w:szCs w:val="24"/>
              </w:rPr>
              <w:t xml:space="preserve">If yes, is your project exempt from the NIH Guidelines, </w:t>
            </w:r>
            <w:hyperlink r:id="rId21" w:history="1">
              <w:r w:rsidRPr="005F7393">
                <w:rPr>
                  <w:rStyle w:val="Hyperlink"/>
                  <w:rFonts w:cstheme="minorHAnsi"/>
                  <w:b/>
                  <w:bCs/>
                  <w:i/>
                  <w:szCs w:val="24"/>
                </w:rPr>
                <w:t>Section III-F</w:t>
              </w:r>
            </w:hyperlink>
            <w:r w:rsidRPr="005F7393">
              <w:rPr>
                <w:rFonts w:cstheme="minorHAnsi"/>
                <w:i/>
                <w:szCs w:val="24"/>
              </w:rPr>
              <w:t xml:space="preserve">? </w:t>
            </w:r>
          </w:p>
          <w:p w14:paraId="4182E864" w14:textId="31C886E4" w:rsidR="006C00CB" w:rsidRPr="005F7393" w:rsidRDefault="006D6CFD" w:rsidP="002124FC">
            <w:pPr>
              <w:spacing w:line="276" w:lineRule="auto"/>
              <w:contextualSpacing/>
              <w:jc w:val="both"/>
              <w:rPr>
                <w:rFonts w:cstheme="minorHAnsi"/>
                <w:i/>
                <w:szCs w:val="24"/>
              </w:rPr>
            </w:pPr>
            <w:r w:rsidRPr="005F7393">
              <w:rPr>
                <w:rFonts w:cstheme="minorHAnsi"/>
                <w:b/>
                <w:szCs w:val="24"/>
              </w:rPr>
              <w:t>I</w:t>
            </w:r>
            <w:r w:rsidR="006C00CB" w:rsidRPr="005F7393">
              <w:rPr>
                <w:rFonts w:cstheme="minorHAnsi"/>
                <w:b/>
                <w:szCs w:val="24"/>
              </w:rPr>
              <w:t>f your answer is YES, you must thoroughly explain why below.</w:t>
            </w:r>
          </w:p>
        </w:tc>
      </w:tr>
      <w:tr w:rsidR="006C00CB" w:rsidRPr="005F7393" w14:paraId="5C998956" w14:textId="77777777" w:rsidTr="005930E4">
        <w:trPr>
          <w:tblCellSpacing w:w="20" w:type="dxa"/>
        </w:trPr>
        <w:tc>
          <w:tcPr>
            <w:tcW w:w="975" w:type="dxa"/>
            <w:shd w:val="clear" w:color="auto" w:fill="FFFFFF" w:themeFill="background1"/>
            <w:vAlign w:val="center"/>
          </w:tcPr>
          <w:p w14:paraId="4115BF8A" w14:textId="77777777" w:rsidR="006C00CB" w:rsidRPr="005F7393" w:rsidRDefault="006C00CB" w:rsidP="002124FC">
            <w:pPr>
              <w:spacing w:line="276" w:lineRule="auto"/>
              <w:contextualSpacing/>
              <w:jc w:val="center"/>
              <w:rPr>
                <w:rFonts w:cstheme="minorHAnsi"/>
                <w:b/>
                <w:color w:val="FF0000"/>
                <w:szCs w:val="24"/>
              </w:rPr>
            </w:pPr>
          </w:p>
        </w:tc>
        <w:tc>
          <w:tcPr>
            <w:tcW w:w="995" w:type="dxa"/>
            <w:shd w:val="clear" w:color="auto" w:fill="FFFFFF" w:themeFill="background1"/>
            <w:vAlign w:val="center"/>
          </w:tcPr>
          <w:p w14:paraId="7A61D670" w14:textId="77777777" w:rsidR="006C00CB" w:rsidRPr="005F7393" w:rsidRDefault="006C00CB" w:rsidP="002124FC">
            <w:pPr>
              <w:spacing w:line="276" w:lineRule="auto"/>
              <w:contextualSpacing/>
              <w:jc w:val="center"/>
              <w:rPr>
                <w:rFonts w:cstheme="minorHAnsi"/>
                <w:szCs w:val="24"/>
              </w:rPr>
            </w:pPr>
          </w:p>
        </w:tc>
        <w:tc>
          <w:tcPr>
            <w:tcW w:w="7320" w:type="dxa"/>
            <w:vMerge/>
            <w:tcBorders>
              <w:bottom w:val="inset" w:sz="6" w:space="0" w:color="auto"/>
            </w:tcBorders>
            <w:shd w:val="clear" w:color="auto" w:fill="auto"/>
            <w:vAlign w:val="center"/>
          </w:tcPr>
          <w:p w14:paraId="166C8791" w14:textId="77777777" w:rsidR="006C00CB" w:rsidRPr="005F7393" w:rsidRDefault="006C00CB" w:rsidP="002124FC">
            <w:pPr>
              <w:spacing w:line="276" w:lineRule="auto"/>
              <w:contextualSpacing/>
              <w:jc w:val="both"/>
              <w:rPr>
                <w:rFonts w:cstheme="minorHAnsi"/>
                <w:szCs w:val="24"/>
              </w:rPr>
            </w:pPr>
          </w:p>
        </w:tc>
      </w:tr>
      <w:tr w:rsidR="006C00CB" w:rsidRPr="005F7393" w14:paraId="0B48CFE2" w14:textId="77777777" w:rsidTr="00936868">
        <w:trPr>
          <w:tblCellSpacing w:w="20" w:type="dxa"/>
        </w:trPr>
        <w:tc>
          <w:tcPr>
            <w:tcW w:w="9370" w:type="dxa"/>
            <w:gridSpan w:val="3"/>
            <w:shd w:val="clear" w:color="auto" w:fill="FFFFFF" w:themeFill="background1"/>
            <w:vAlign w:val="center"/>
          </w:tcPr>
          <w:p w14:paraId="093682E9" w14:textId="77777777" w:rsidR="006C00CB" w:rsidRPr="005F7393" w:rsidRDefault="006C00CB" w:rsidP="002124FC">
            <w:pPr>
              <w:spacing w:line="276" w:lineRule="auto"/>
              <w:jc w:val="both"/>
              <w:rPr>
                <w:rFonts w:cstheme="minorHAnsi"/>
                <w:color w:val="FF0000"/>
                <w:szCs w:val="24"/>
              </w:rPr>
            </w:pPr>
          </w:p>
        </w:tc>
      </w:tr>
    </w:tbl>
    <w:p w14:paraId="035BBD2A" w14:textId="77777777" w:rsidR="006C00CB" w:rsidRPr="005F7393" w:rsidRDefault="006C00CB" w:rsidP="002124FC">
      <w:pPr>
        <w:jc w:val="both"/>
        <w:rPr>
          <w:rFonts w:cstheme="minorHAnsi"/>
          <w:szCs w:val="24"/>
        </w:rPr>
      </w:pPr>
    </w:p>
    <w:p w14:paraId="7174A03D" w14:textId="77777777" w:rsidR="006C00CB" w:rsidRPr="005F7393" w:rsidRDefault="006C00CB" w:rsidP="002124FC">
      <w:pPr>
        <w:jc w:val="both"/>
        <w:rPr>
          <w:rFonts w:cstheme="minorHAnsi"/>
          <w:szCs w:val="24"/>
        </w:rPr>
      </w:pPr>
      <w:r w:rsidRPr="005F7393">
        <w:rPr>
          <w:rFonts w:cstheme="minorHAnsi"/>
          <w:szCs w:val="24"/>
        </w:rPr>
        <w:br w:type="page"/>
      </w:r>
    </w:p>
    <w:p w14:paraId="40FDFE6B" w14:textId="6B1615FA" w:rsidR="006C00CB" w:rsidRPr="005F7393" w:rsidRDefault="006C00CB" w:rsidP="002124FC">
      <w:pPr>
        <w:tabs>
          <w:tab w:val="left" w:pos="7350"/>
        </w:tabs>
        <w:jc w:val="both"/>
        <w:rPr>
          <w:szCs w:val="24"/>
        </w:rPr>
      </w:pPr>
    </w:p>
    <w:p w14:paraId="4956001F" w14:textId="6D748C81" w:rsidR="006C00CB" w:rsidRPr="005F7393" w:rsidRDefault="005615BB" w:rsidP="002124FC">
      <w:pPr>
        <w:pStyle w:val="Heading1"/>
        <w:rPr>
          <w:szCs w:val="24"/>
        </w:rPr>
      </w:pPr>
      <w:bookmarkStart w:id="6" w:name="_Toc180656282"/>
      <w:r w:rsidRPr="005F7393">
        <w:rPr>
          <w:szCs w:val="24"/>
        </w:rPr>
        <w:t xml:space="preserve">Section </w:t>
      </w:r>
      <w:r w:rsidR="009A53A1">
        <w:rPr>
          <w:szCs w:val="24"/>
        </w:rPr>
        <w:t>5</w:t>
      </w:r>
      <w:r w:rsidRPr="005F7393">
        <w:rPr>
          <w:szCs w:val="24"/>
        </w:rPr>
        <w:t xml:space="preserve">: </w:t>
      </w:r>
      <w:r w:rsidR="005930E4" w:rsidRPr="005F7393">
        <w:rPr>
          <w:szCs w:val="24"/>
        </w:rPr>
        <w:t xml:space="preserve">Project </w:t>
      </w:r>
      <w:r w:rsidR="004B0053" w:rsidRPr="005F7393">
        <w:rPr>
          <w:szCs w:val="24"/>
        </w:rPr>
        <w:t>Description</w:t>
      </w:r>
      <w:r w:rsidR="00282020" w:rsidRPr="005F7393">
        <w:rPr>
          <w:szCs w:val="24"/>
        </w:rPr>
        <w:t xml:space="preserve"> (Detailed Abstract)</w:t>
      </w:r>
      <w:bookmarkEnd w:id="6"/>
    </w:p>
    <w:p w14:paraId="31C618D5" w14:textId="78BD62A3" w:rsidR="005615BB" w:rsidRPr="005F7393" w:rsidRDefault="005615BB" w:rsidP="002124FC">
      <w:pPr>
        <w:jc w:val="both"/>
        <w:rPr>
          <w:rFonts w:eastAsia="Times New Roman" w:cstheme="minorHAnsi"/>
          <w:color w:val="000000"/>
          <w:szCs w:val="24"/>
        </w:rPr>
      </w:pPr>
      <w:r w:rsidRPr="005F7393">
        <w:rPr>
          <w:rFonts w:cstheme="minorHAnsi"/>
          <w:szCs w:val="24"/>
        </w:rPr>
        <w:t>Provide a</w:t>
      </w:r>
      <w:r w:rsidR="005930E4" w:rsidRPr="005F7393">
        <w:rPr>
          <w:rFonts w:cstheme="minorHAnsi"/>
          <w:szCs w:val="24"/>
        </w:rPr>
        <w:t xml:space="preserve"> description</w:t>
      </w:r>
      <w:r w:rsidRPr="005F7393">
        <w:rPr>
          <w:rFonts w:cstheme="minorHAnsi"/>
          <w:b/>
          <w:szCs w:val="24"/>
        </w:rPr>
        <w:t xml:space="preserve"> (IN LAYMAN’S TERMS)</w:t>
      </w:r>
      <w:r w:rsidRPr="005F7393">
        <w:rPr>
          <w:rFonts w:cstheme="minorHAnsi"/>
          <w:szCs w:val="24"/>
        </w:rPr>
        <w:t xml:space="preserve"> of your project as it pertains </w:t>
      </w:r>
      <w:r w:rsidRPr="005F7393">
        <w:rPr>
          <w:rFonts w:cstheme="minorHAnsi"/>
          <w:szCs w:val="24"/>
          <w:highlight w:val="yellow"/>
        </w:rPr>
        <w:t>specifically to recombinant/synthetic DNA</w:t>
      </w:r>
      <w:r w:rsidR="00D43890" w:rsidRPr="005F7393">
        <w:rPr>
          <w:rFonts w:cstheme="minorHAnsi"/>
          <w:szCs w:val="24"/>
          <w:highlight w:val="yellow"/>
        </w:rPr>
        <w:t xml:space="preserve"> (rDNA)</w:t>
      </w:r>
      <w:r w:rsidRPr="005F7393">
        <w:rPr>
          <w:rFonts w:cstheme="minorHAnsi"/>
          <w:szCs w:val="24"/>
          <w:highlight w:val="yellow"/>
        </w:rPr>
        <w:t>, etiological agents (biological or toxin hazards) or gene therapy.</w:t>
      </w:r>
      <w:r w:rsidRPr="005F7393">
        <w:rPr>
          <w:rFonts w:cstheme="minorHAnsi"/>
          <w:szCs w:val="24"/>
        </w:rPr>
        <w:t xml:space="preserve">  </w:t>
      </w:r>
      <w:r w:rsidRPr="005F7393">
        <w:rPr>
          <w:rFonts w:eastAsia="Times New Roman" w:cstheme="minorHAnsi"/>
          <w:color w:val="000000"/>
          <w:szCs w:val="24"/>
        </w:rPr>
        <w:t xml:space="preserve">Additionally, please denote any viruses or bacteria that may be involved (lentiviruses, retroviruses, adenoviruses, adeno-associated viruses, etc.) making certain to </w:t>
      </w:r>
      <w:r w:rsidRPr="005F7393">
        <w:rPr>
          <w:rFonts w:eastAsia="Times New Roman" w:cstheme="minorHAnsi"/>
          <w:color w:val="000000"/>
          <w:szCs w:val="24"/>
          <w:highlight w:val="yellow"/>
        </w:rPr>
        <w:t>describe their role</w:t>
      </w:r>
      <w:r w:rsidRPr="005F7393">
        <w:rPr>
          <w:rFonts w:eastAsia="Times New Roman" w:cstheme="minorHAnsi"/>
          <w:color w:val="000000"/>
          <w:szCs w:val="24"/>
        </w:rPr>
        <w:t xml:space="preserve"> in the project.</w:t>
      </w:r>
    </w:p>
    <w:p w14:paraId="2622ECC6" w14:textId="0727B94A" w:rsidR="005615BB" w:rsidRPr="005F7393" w:rsidRDefault="005615BB" w:rsidP="002124FC">
      <w:pPr>
        <w:jc w:val="both"/>
        <w:rPr>
          <w:szCs w:val="24"/>
          <w:lang w:eastAsia="ja-JP"/>
        </w:rPr>
      </w:pPr>
    </w:p>
    <w:p w14:paraId="19FBFFF6" w14:textId="25DE9844" w:rsidR="00D43890" w:rsidRPr="005F7393" w:rsidRDefault="00D43890" w:rsidP="002124FC">
      <w:pPr>
        <w:jc w:val="both"/>
        <w:rPr>
          <w:b/>
          <w:bCs/>
          <w:szCs w:val="24"/>
          <w:lang w:eastAsia="ja-JP"/>
        </w:rPr>
      </w:pPr>
      <w:r w:rsidRPr="005F7393">
        <w:rPr>
          <w:b/>
          <w:bCs/>
          <w:szCs w:val="24"/>
          <w:lang w:eastAsia="ja-JP"/>
        </w:rPr>
        <w:t>Project Description</w:t>
      </w:r>
    </w:p>
    <w:tbl>
      <w:tblPr>
        <w:tblStyle w:val="TableGrid"/>
        <w:tblW w:w="0" w:type="auto"/>
        <w:tblLook w:val="04A0" w:firstRow="1" w:lastRow="0" w:firstColumn="1" w:lastColumn="0" w:noHBand="0" w:noVBand="1"/>
      </w:tblPr>
      <w:tblGrid>
        <w:gridCol w:w="9350"/>
      </w:tblGrid>
      <w:tr w:rsidR="005615BB" w:rsidRPr="005F7393" w14:paraId="56B0D167" w14:textId="77777777" w:rsidTr="005615BB">
        <w:tc>
          <w:tcPr>
            <w:tcW w:w="9350" w:type="dxa"/>
            <w:vAlign w:val="center"/>
          </w:tcPr>
          <w:p w14:paraId="295C5836" w14:textId="7259C8AB" w:rsidR="005615BB" w:rsidRPr="005F7393" w:rsidRDefault="005615BB" w:rsidP="002124FC">
            <w:pPr>
              <w:spacing w:line="276" w:lineRule="auto"/>
              <w:jc w:val="both"/>
              <w:rPr>
                <w:color w:val="FF0000"/>
                <w:szCs w:val="24"/>
                <w:lang w:eastAsia="ja-JP"/>
              </w:rPr>
            </w:pPr>
          </w:p>
        </w:tc>
      </w:tr>
    </w:tbl>
    <w:p w14:paraId="59427CC2" w14:textId="7E87D011" w:rsidR="005615BB" w:rsidRPr="005F7393" w:rsidRDefault="005615BB" w:rsidP="002124FC">
      <w:pPr>
        <w:jc w:val="both"/>
        <w:rPr>
          <w:szCs w:val="24"/>
          <w:lang w:eastAsia="ja-JP"/>
        </w:rPr>
      </w:pPr>
    </w:p>
    <w:p w14:paraId="2E206BAC" w14:textId="77777777" w:rsidR="00282020" w:rsidRPr="005F7393" w:rsidRDefault="00282020" w:rsidP="002124FC">
      <w:pPr>
        <w:spacing w:after="200"/>
        <w:jc w:val="both"/>
        <w:rPr>
          <w:rFonts w:eastAsiaTheme="majorEastAsia" w:cstheme="majorBidi"/>
          <w:color w:val="FF0000"/>
          <w:szCs w:val="24"/>
          <w:lang w:eastAsia="ja-JP"/>
        </w:rPr>
      </w:pPr>
      <w:r w:rsidRPr="005F7393">
        <w:rPr>
          <w:szCs w:val="24"/>
        </w:rPr>
        <w:br w:type="page"/>
      </w:r>
    </w:p>
    <w:p w14:paraId="651A5F0E" w14:textId="30BD7CC5" w:rsidR="005615BB" w:rsidRPr="005F7393" w:rsidRDefault="00282020" w:rsidP="002124FC">
      <w:pPr>
        <w:pStyle w:val="Heading1"/>
        <w:rPr>
          <w:szCs w:val="24"/>
        </w:rPr>
      </w:pPr>
      <w:bookmarkStart w:id="7" w:name="_Toc180656283"/>
      <w:r w:rsidRPr="005F7393">
        <w:rPr>
          <w:szCs w:val="24"/>
        </w:rPr>
        <w:lastRenderedPageBreak/>
        <w:t xml:space="preserve">Section </w:t>
      </w:r>
      <w:r w:rsidR="009A53A1">
        <w:rPr>
          <w:szCs w:val="24"/>
        </w:rPr>
        <w:t>6</w:t>
      </w:r>
      <w:r w:rsidRPr="005F7393">
        <w:rPr>
          <w:szCs w:val="24"/>
        </w:rPr>
        <w:t>: Project Specifics</w:t>
      </w:r>
      <w:bookmarkEnd w:id="7"/>
    </w:p>
    <w:p w14:paraId="4430FF11" w14:textId="7B50D613" w:rsidR="00282020" w:rsidRPr="005F7393" w:rsidRDefault="00282020" w:rsidP="002124FC">
      <w:pPr>
        <w:jc w:val="both"/>
        <w:rPr>
          <w:szCs w:val="24"/>
          <w:lang w:eastAsia="ja-JP"/>
        </w:rPr>
      </w:pPr>
      <w:r w:rsidRPr="005F7393">
        <w:rPr>
          <w:szCs w:val="24"/>
          <w:lang w:eastAsia="ja-JP"/>
        </w:rPr>
        <w:t xml:space="preserve">For ANY items denoted as “YES”, there must be an explanation denoted. </w:t>
      </w:r>
    </w:p>
    <w:p w14:paraId="6731941B" w14:textId="740BBDBA" w:rsidR="00570517" w:rsidRPr="005F7393" w:rsidRDefault="00570517" w:rsidP="002124FC">
      <w:pPr>
        <w:jc w:val="both"/>
        <w:rPr>
          <w:szCs w:val="24"/>
          <w:lang w:eastAsia="ja-JP"/>
        </w:rPr>
      </w:pPr>
    </w:p>
    <w:p w14:paraId="51CD290E" w14:textId="77777777" w:rsidR="00570517" w:rsidRPr="005F7393" w:rsidRDefault="00570517"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List all the laboratories/facilities where research is to be conducted (specify building, room number, and category (BSL1 or 2) for each):</w:t>
      </w:r>
    </w:p>
    <w:tbl>
      <w:tblPr>
        <w:tblStyle w:val="TableGrid"/>
        <w:tblW w:w="0" w:type="auto"/>
        <w:tblInd w:w="720" w:type="dxa"/>
        <w:tblLook w:val="04A0" w:firstRow="1" w:lastRow="0" w:firstColumn="1" w:lastColumn="0" w:noHBand="0" w:noVBand="1"/>
      </w:tblPr>
      <w:tblGrid>
        <w:gridCol w:w="8630"/>
      </w:tblGrid>
      <w:tr w:rsidR="00570517" w:rsidRPr="005F7393" w14:paraId="73C9EF5B" w14:textId="77777777" w:rsidTr="0083575D">
        <w:tc>
          <w:tcPr>
            <w:tcW w:w="9350" w:type="dxa"/>
            <w:vAlign w:val="center"/>
          </w:tcPr>
          <w:p w14:paraId="46ACF1ED" w14:textId="77777777" w:rsidR="00570517" w:rsidRPr="005F7393" w:rsidRDefault="00570517" w:rsidP="002124FC">
            <w:pPr>
              <w:pStyle w:val="ListParagraph"/>
              <w:tabs>
                <w:tab w:val="left" w:pos="7350"/>
              </w:tabs>
              <w:spacing w:line="276" w:lineRule="auto"/>
              <w:ind w:left="0"/>
              <w:jc w:val="both"/>
              <w:rPr>
                <w:rFonts w:ascii="Garamond" w:hAnsi="Garamond"/>
                <w:color w:val="FF0000"/>
              </w:rPr>
            </w:pPr>
          </w:p>
        </w:tc>
      </w:tr>
    </w:tbl>
    <w:p w14:paraId="659F25FB" w14:textId="77777777" w:rsidR="00282020" w:rsidRPr="005F7393" w:rsidRDefault="00282020" w:rsidP="002124FC">
      <w:pPr>
        <w:jc w:val="both"/>
        <w:rPr>
          <w:szCs w:val="24"/>
          <w:lang w:eastAsia="ja-JP"/>
        </w:rPr>
      </w:pPr>
    </w:p>
    <w:p w14:paraId="2E39E184" w14:textId="7BA05324" w:rsidR="0016486C" w:rsidRPr="005F7393" w:rsidRDefault="0016486C"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The source(s) of the DNA.</w:t>
      </w:r>
    </w:p>
    <w:tbl>
      <w:tblPr>
        <w:tblStyle w:val="TableGrid"/>
        <w:tblW w:w="0" w:type="auto"/>
        <w:tblInd w:w="720" w:type="dxa"/>
        <w:tblLook w:val="04A0" w:firstRow="1" w:lastRow="0" w:firstColumn="1" w:lastColumn="0" w:noHBand="0" w:noVBand="1"/>
      </w:tblPr>
      <w:tblGrid>
        <w:gridCol w:w="8630"/>
      </w:tblGrid>
      <w:tr w:rsidR="006C00CB" w:rsidRPr="005F7393" w14:paraId="72120C4B" w14:textId="77777777" w:rsidTr="006C00CB">
        <w:tc>
          <w:tcPr>
            <w:tcW w:w="9350" w:type="dxa"/>
            <w:vAlign w:val="center"/>
          </w:tcPr>
          <w:p w14:paraId="1D160D89" w14:textId="23DE3537" w:rsidR="006C00CB" w:rsidRPr="005F7393" w:rsidRDefault="006C00CB" w:rsidP="002124FC">
            <w:pPr>
              <w:pStyle w:val="ListParagraph"/>
              <w:tabs>
                <w:tab w:val="left" w:pos="7350"/>
              </w:tabs>
              <w:spacing w:line="276" w:lineRule="auto"/>
              <w:ind w:left="0"/>
              <w:jc w:val="both"/>
              <w:rPr>
                <w:rFonts w:ascii="Garamond" w:hAnsi="Garamond"/>
                <w:color w:val="FF0000"/>
              </w:rPr>
            </w:pPr>
            <w:bookmarkStart w:id="8" w:name="_Hlk105577928"/>
          </w:p>
        </w:tc>
      </w:tr>
      <w:bookmarkEnd w:id="8"/>
    </w:tbl>
    <w:p w14:paraId="50A29580" w14:textId="77777777" w:rsidR="006C00CB" w:rsidRPr="005F7393" w:rsidRDefault="006C00CB" w:rsidP="002124FC">
      <w:pPr>
        <w:pStyle w:val="ListParagraph"/>
        <w:tabs>
          <w:tab w:val="left" w:pos="7350"/>
        </w:tabs>
        <w:spacing w:line="276" w:lineRule="auto"/>
        <w:jc w:val="both"/>
        <w:rPr>
          <w:rFonts w:ascii="Garamond" w:hAnsi="Garamond"/>
        </w:rPr>
      </w:pPr>
    </w:p>
    <w:p w14:paraId="7D8D4DA1" w14:textId="1EAC48CA" w:rsidR="0016486C" w:rsidRPr="005F7393" w:rsidRDefault="0016486C"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Nature of the inserted DNA sequences.</w:t>
      </w:r>
    </w:p>
    <w:tbl>
      <w:tblPr>
        <w:tblStyle w:val="TableGrid"/>
        <w:tblW w:w="0" w:type="auto"/>
        <w:tblInd w:w="720" w:type="dxa"/>
        <w:tblLook w:val="04A0" w:firstRow="1" w:lastRow="0" w:firstColumn="1" w:lastColumn="0" w:noHBand="0" w:noVBand="1"/>
      </w:tblPr>
      <w:tblGrid>
        <w:gridCol w:w="8630"/>
      </w:tblGrid>
      <w:tr w:rsidR="006C00CB" w:rsidRPr="005F7393" w14:paraId="536430E3" w14:textId="77777777" w:rsidTr="00936868">
        <w:tc>
          <w:tcPr>
            <w:tcW w:w="9350" w:type="dxa"/>
            <w:vAlign w:val="center"/>
          </w:tcPr>
          <w:p w14:paraId="35BDF4C6" w14:textId="77777777" w:rsidR="006C00CB" w:rsidRPr="005F7393" w:rsidRDefault="006C00CB" w:rsidP="002124FC">
            <w:pPr>
              <w:pStyle w:val="ListParagraph"/>
              <w:tabs>
                <w:tab w:val="left" w:pos="7350"/>
              </w:tabs>
              <w:spacing w:line="276" w:lineRule="auto"/>
              <w:ind w:left="0"/>
              <w:jc w:val="both"/>
              <w:rPr>
                <w:rFonts w:ascii="Garamond" w:hAnsi="Garamond"/>
                <w:color w:val="FF0000"/>
              </w:rPr>
            </w:pPr>
          </w:p>
        </w:tc>
      </w:tr>
    </w:tbl>
    <w:p w14:paraId="52711DA3" w14:textId="77777777" w:rsidR="006C00CB" w:rsidRPr="005F7393" w:rsidRDefault="006C00CB" w:rsidP="002124FC">
      <w:pPr>
        <w:pStyle w:val="ListParagraph"/>
        <w:tabs>
          <w:tab w:val="left" w:pos="7350"/>
        </w:tabs>
        <w:spacing w:line="276" w:lineRule="auto"/>
        <w:jc w:val="both"/>
        <w:rPr>
          <w:rFonts w:ascii="Garamond" w:hAnsi="Garamond"/>
        </w:rPr>
      </w:pPr>
    </w:p>
    <w:p w14:paraId="47352C15" w14:textId="45B44FF4" w:rsidR="0016486C" w:rsidRPr="005F7393" w:rsidRDefault="0016486C"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The host and vectors to be used.</w:t>
      </w:r>
    </w:p>
    <w:tbl>
      <w:tblPr>
        <w:tblStyle w:val="TableGrid"/>
        <w:tblW w:w="0" w:type="auto"/>
        <w:tblInd w:w="720" w:type="dxa"/>
        <w:tblLook w:val="04A0" w:firstRow="1" w:lastRow="0" w:firstColumn="1" w:lastColumn="0" w:noHBand="0" w:noVBand="1"/>
      </w:tblPr>
      <w:tblGrid>
        <w:gridCol w:w="8630"/>
      </w:tblGrid>
      <w:tr w:rsidR="006C00CB" w:rsidRPr="005F7393" w14:paraId="0AB89797" w14:textId="77777777" w:rsidTr="00936868">
        <w:tc>
          <w:tcPr>
            <w:tcW w:w="9350" w:type="dxa"/>
            <w:vAlign w:val="center"/>
          </w:tcPr>
          <w:p w14:paraId="1A74B7B7" w14:textId="77777777" w:rsidR="006C00CB" w:rsidRPr="005F7393" w:rsidRDefault="006C00CB" w:rsidP="002124FC">
            <w:pPr>
              <w:pStyle w:val="ListParagraph"/>
              <w:tabs>
                <w:tab w:val="left" w:pos="7350"/>
              </w:tabs>
              <w:spacing w:line="276" w:lineRule="auto"/>
              <w:ind w:left="0"/>
              <w:jc w:val="both"/>
              <w:rPr>
                <w:rFonts w:ascii="Garamond" w:hAnsi="Garamond"/>
                <w:color w:val="FF0000"/>
              </w:rPr>
            </w:pPr>
          </w:p>
        </w:tc>
      </w:tr>
    </w:tbl>
    <w:p w14:paraId="316C152A" w14:textId="77777777" w:rsidR="006C00CB" w:rsidRPr="005F7393" w:rsidRDefault="006C00CB" w:rsidP="002124FC">
      <w:pPr>
        <w:pStyle w:val="ListParagraph"/>
        <w:tabs>
          <w:tab w:val="left" w:pos="7350"/>
        </w:tabs>
        <w:spacing w:line="276" w:lineRule="auto"/>
        <w:jc w:val="both"/>
        <w:rPr>
          <w:rFonts w:ascii="Garamond" w:hAnsi="Garamond"/>
        </w:rPr>
      </w:pPr>
    </w:p>
    <w:p w14:paraId="7D4CDBCB" w14:textId="669C207E" w:rsidR="0016486C" w:rsidRPr="005F7393" w:rsidRDefault="0016486C"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Does this project include whole animals? If so, what species?</w:t>
      </w:r>
    </w:p>
    <w:tbl>
      <w:tblPr>
        <w:tblStyle w:val="TableGrid"/>
        <w:tblW w:w="0" w:type="auto"/>
        <w:tblInd w:w="720" w:type="dxa"/>
        <w:tblLook w:val="04A0" w:firstRow="1" w:lastRow="0" w:firstColumn="1" w:lastColumn="0" w:noHBand="0" w:noVBand="1"/>
      </w:tblPr>
      <w:tblGrid>
        <w:gridCol w:w="8630"/>
      </w:tblGrid>
      <w:tr w:rsidR="006C00CB" w:rsidRPr="005F7393" w14:paraId="1C5744D2" w14:textId="77777777" w:rsidTr="00936868">
        <w:tc>
          <w:tcPr>
            <w:tcW w:w="9350" w:type="dxa"/>
            <w:vAlign w:val="center"/>
          </w:tcPr>
          <w:p w14:paraId="3F618C7C" w14:textId="77777777" w:rsidR="006C00CB" w:rsidRPr="005F7393" w:rsidRDefault="006C00CB" w:rsidP="002124FC">
            <w:pPr>
              <w:pStyle w:val="ListParagraph"/>
              <w:tabs>
                <w:tab w:val="left" w:pos="7350"/>
              </w:tabs>
              <w:spacing w:line="276" w:lineRule="auto"/>
              <w:ind w:left="0"/>
              <w:jc w:val="both"/>
              <w:rPr>
                <w:rFonts w:ascii="Garamond" w:hAnsi="Garamond"/>
                <w:color w:val="FF0000"/>
              </w:rPr>
            </w:pPr>
          </w:p>
        </w:tc>
      </w:tr>
    </w:tbl>
    <w:p w14:paraId="0E977B29" w14:textId="3DE2C30D" w:rsidR="006C00CB" w:rsidRPr="005F7393" w:rsidRDefault="006C00CB" w:rsidP="002124FC">
      <w:pPr>
        <w:pStyle w:val="ListParagraph"/>
        <w:tabs>
          <w:tab w:val="left" w:pos="7350"/>
        </w:tabs>
        <w:spacing w:line="276" w:lineRule="auto"/>
        <w:jc w:val="both"/>
        <w:rPr>
          <w:rFonts w:ascii="Garamond" w:hAnsi="Garamond"/>
        </w:rPr>
      </w:pPr>
      <w:r w:rsidRPr="005F7393">
        <w:rPr>
          <w:rFonts w:ascii="Garamond" w:hAnsi="Garamond"/>
        </w:rPr>
        <w:tab/>
      </w:r>
    </w:p>
    <w:p w14:paraId="22F94B46" w14:textId="5AF7E29C" w:rsidR="0016486C" w:rsidRPr="005F7393" w:rsidRDefault="0016486C"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 xml:space="preserve">Will a deliberate attempt be made to obtain expression of a foreign gene in the cloning vehicle? If so, what protein(s)? </w:t>
      </w:r>
    </w:p>
    <w:tbl>
      <w:tblPr>
        <w:tblStyle w:val="TableGrid"/>
        <w:tblW w:w="0" w:type="auto"/>
        <w:tblInd w:w="720" w:type="dxa"/>
        <w:tblLook w:val="04A0" w:firstRow="1" w:lastRow="0" w:firstColumn="1" w:lastColumn="0" w:noHBand="0" w:noVBand="1"/>
      </w:tblPr>
      <w:tblGrid>
        <w:gridCol w:w="8630"/>
      </w:tblGrid>
      <w:tr w:rsidR="006C00CB" w:rsidRPr="005F7393" w14:paraId="5FB5A235" w14:textId="77777777" w:rsidTr="00936868">
        <w:tc>
          <w:tcPr>
            <w:tcW w:w="9350" w:type="dxa"/>
            <w:vAlign w:val="center"/>
          </w:tcPr>
          <w:p w14:paraId="6856A99C" w14:textId="77777777" w:rsidR="006C00CB" w:rsidRPr="005F7393" w:rsidRDefault="006C00CB" w:rsidP="002124FC">
            <w:pPr>
              <w:pStyle w:val="ListParagraph"/>
              <w:tabs>
                <w:tab w:val="left" w:pos="7350"/>
              </w:tabs>
              <w:spacing w:line="276" w:lineRule="auto"/>
              <w:ind w:left="0"/>
              <w:jc w:val="both"/>
              <w:rPr>
                <w:rFonts w:ascii="Garamond" w:hAnsi="Garamond"/>
                <w:color w:val="FF0000"/>
              </w:rPr>
            </w:pPr>
          </w:p>
        </w:tc>
      </w:tr>
    </w:tbl>
    <w:p w14:paraId="76CB9AA7" w14:textId="77777777" w:rsidR="004B0053" w:rsidRPr="005F7393" w:rsidRDefault="004B0053" w:rsidP="002124FC">
      <w:pPr>
        <w:jc w:val="both"/>
        <w:rPr>
          <w:szCs w:val="24"/>
          <w:lang w:eastAsia="ja-JP"/>
        </w:rPr>
      </w:pPr>
    </w:p>
    <w:p w14:paraId="7BF8FBF0" w14:textId="414C71B1" w:rsidR="004B0053" w:rsidRPr="005F7393" w:rsidRDefault="004B0053"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Will work be conducted at a collaborating entity outside Florida Tech? If so, what specific portions of the project will be conducted off-site at the collaborating entities site?</w:t>
      </w:r>
    </w:p>
    <w:tbl>
      <w:tblPr>
        <w:tblStyle w:val="TableGrid"/>
        <w:tblW w:w="0" w:type="auto"/>
        <w:tblInd w:w="720" w:type="dxa"/>
        <w:tblLook w:val="04A0" w:firstRow="1" w:lastRow="0" w:firstColumn="1" w:lastColumn="0" w:noHBand="0" w:noVBand="1"/>
      </w:tblPr>
      <w:tblGrid>
        <w:gridCol w:w="8630"/>
      </w:tblGrid>
      <w:tr w:rsidR="004B0053" w:rsidRPr="005F7393" w14:paraId="2EB48C8F" w14:textId="77777777" w:rsidTr="00936868">
        <w:tc>
          <w:tcPr>
            <w:tcW w:w="9350" w:type="dxa"/>
            <w:vAlign w:val="center"/>
          </w:tcPr>
          <w:p w14:paraId="19E62F62" w14:textId="77777777" w:rsidR="004B0053" w:rsidRPr="005F7393" w:rsidRDefault="004B0053" w:rsidP="002124FC">
            <w:pPr>
              <w:pStyle w:val="ListParagraph"/>
              <w:tabs>
                <w:tab w:val="left" w:pos="7350"/>
              </w:tabs>
              <w:spacing w:line="276" w:lineRule="auto"/>
              <w:ind w:left="0"/>
              <w:jc w:val="both"/>
              <w:rPr>
                <w:rFonts w:ascii="Garamond" w:hAnsi="Garamond"/>
                <w:color w:val="FF0000"/>
              </w:rPr>
            </w:pPr>
          </w:p>
        </w:tc>
      </w:tr>
    </w:tbl>
    <w:p w14:paraId="5D88C9EA" w14:textId="77777777" w:rsidR="0016486C" w:rsidRPr="005F7393" w:rsidRDefault="0016486C" w:rsidP="002124FC">
      <w:pPr>
        <w:tabs>
          <w:tab w:val="left" w:pos="7350"/>
        </w:tabs>
        <w:jc w:val="both"/>
        <w:rPr>
          <w:szCs w:val="24"/>
        </w:rPr>
      </w:pPr>
    </w:p>
    <w:p w14:paraId="139386BE" w14:textId="67A93358" w:rsidR="00D43890" w:rsidRPr="005F7393" w:rsidRDefault="00D43890"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Will you be using rDNA techniques using a viral host vector system?</w:t>
      </w:r>
    </w:p>
    <w:tbl>
      <w:tblPr>
        <w:tblStyle w:val="TableGrid"/>
        <w:tblW w:w="0" w:type="auto"/>
        <w:tblInd w:w="720" w:type="dxa"/>
        <w:tblLook w:val="04A0" w:firstRow="1" w:lastRow="0" w:firstColumn="1" w:lastColumn="0" w:noHBand="0" w:noVBand="1"/>
      </w:tblPr>
      <w:tblGrid>
        <w:gridCol w:w="8630"/>
      </w:tblGrid>
      <w:tr w:rsidR="00D43890" w:rsidRPr="005F7393" w14:paraId="5B840DF6" w14:textId="77777777" w:rsidTr="0083575D">
        <w:tc>
          <w:tcPr>
            <w:tcW w:w="9350" w:type="dxa"/>
            <w:vAlign w:val="center"/>
          </w:tcPr>
          <w:p w14:paraId="1DA4EF7B" w14:textId="77777777" w:rsidR="00D43890" w:rsidRPr="005F7393" w:rsidRDefault="00D43890" w:rsidP="002124FC">
            <w:pPr>
              <w:pStyle w:val="ListParagraph"/>
              <w:tabs>
                <w:tab w:val="left" w:pos="7350"/>
              </w:tabs>
              <w:spacing w:line="276" w:lineRule="auto"/>
              <w:ind w:left="0"/>
              <w:jc w:val="both"/>
              <w:rPr>
                <w:rFonts w:ascii="Garamond" w:hAnsi="Garamond"/>
                <w:color w:val="FF0000"/>
              </w:rPr>
            </w:pPr>
          </w:p>
        </w:tc>
      </w:tr>
    </w:tbl>
    <w:p w14:paraId="50C05F2C" w14:textId="77777777" w:rsidR="0016486C" w:rsidRPr="005F7393" w:rsidRDefault="0016486C" w:rsidP="002124FC">
      <w:pPr>
        <w:tabs>
          <w:tab w:val="left" w:pos="7350"/>
        </w:tabs>
        <w:jc w:val="both"/>
        <w:rPr>
          <w:szCs w:val="24"/>
        </w:rPr>
      </w:pPr>
    </w:p>
    <w:p w14:paraId="20DDE2F6" w14:textId="693AB918" w:rsidR="00D43890" w:rsidRPr="005F7393" w:rsidRDefault="00282020" w:rsidP="002124FC">
      <w:pPr>
        <w:pStyle w:val="ListParagraph"/>
        <w:numPr>
          <w:ilvl w:val="0"/>
          <w:numId w:val="3"/>
        </w:numPr>
        <w:tabs>
          <w:tab w:val="left" w:pos="7350"/>
        </w:tabs>
        <w:spacing w:line="276" w:lineRule="auto"/>
        <w:jc w:val="both"/>
        <w:rPr>
          <w:rFonts w:ascii="Garamond" w:hAnsi="Garamond"/>
        </w:rPr>
      </w:pPr>
      <w:bookmarkStart w:id="9" w:name="_Toc20313312"/>
      <w:r w:rsidRPr="005F7393">
        <w:rPr>
          <w:rFonts w:ascii="Garamond" w:hAnsi="Garamond"/>
        </w:rPr>
        <w:t>Will you be working with or constructing transgenic plants that require registration?</w:t>
      </w:r>
    </w:p>
    <w:tbl>
      <w:tblPr>
        <w:tblStyle w:val="TableGrid"/>
        <w:tblW w:w="0" w:type="auto"/>
        <w:tblInd w:w="720" w:type="dxa"/>
        <w:tblLook w:val="04A0" w:firstRow="1" w:lastRow="0" w:firstColumn="1" w:lastColumn="0" w:noHBand="0" w:noVBand="1"/>
      </w:tblPr>
      <w:tblGrid>
        <w:gridCol w:w="8630"/>
      </w:tblGrid>
      <w:tr w:rsidR="00D43890" w:rsidRPr="005F7393" w14:paraId="17144A50" w14:textId="77777777" w:rsidTr="00D43890">
        <w:tc>
          <w:tcPr>
            <w:tcW w:w="8630" w:type="dxa"/>
            <w:vAlign w:val="center"/>
          </w:tcPr>
          <w:p w14:paraId="7B58C1EB" w14:textId="77777777" w:rsidR="00D43890" w:rsidRPr="005F7393" w:rsidRDefault="00D43890" w:rsidP="002124FC">
            <w:pPr>
              <w:pStyle w:val="ListParagraph"/>
              <w:tabs>
                <w:tab w:val="left" w:pos="7350"/>
              </w:tabs>
              <w:spacing w:line="276" w:lineRule="auto"/>
              <w:ind w:left="0"/>
              <w:jc w:val="both"/>
              <w:rPr>
                <w:rFonts w:ascii="Garamond" w:hAnsi="Garamond"/>
                <w:color w:val="FF0000"/>
              </w:rPr>
            </w:pPr>
          </w:p>
        </w:tc>
      </w:tr>
    </w:tbl>
    <w:p w14:paraId="2C2D3FBC" w14:textId="77777777" w:rsidR="00686DDA" w:rsidRPr="005F7393" w:rsidRDefault="00686DDA" w:rsidP="002124FC">
      <w:pPr>
        <w:pStyle w:val="ListParagraph"/>
        <w:tabs>
          <w:tab w:val="left" w:pos="7350"/>
        </w:tabs>
        <w:spacing w:line="276" w:lineRule="auto"/>
        <w:jc w:val="both"/>
        <w:rPr>
          <w:rFonts w:ascii="Garamond" w:hAnsi="Garamond"/>
        </w:rPr>
      </w:pPr>
    </w:p>
    <w:p w14:paraId="3F56D32E" w14:textId="6CDB17CF" w:rsidR="00D43890" w:rsidRPr="005F7393" w:rsidRDefault="00282020"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Will you be working with any transgenic vertebrate animals?</w:t>
      </w:r>
    </w:p>
    <w:tbl>
      <w:tblPr>
        <w:tblStyle w:val="TableGrid"/>
        <w:tblW w:w="0" w:type="auto"/>
        <w:tblInd w:w="720" w:type="dxa"/>
        <w:tblLook w:val="04A0" w:firstRow="1" w:lastRow="0" w:firstColumn="1" w:lastColumn="0" w:noHBand="0" w:noVBand="1"/>
      </w:tblPr>
      <w:tblGrid>
        <w:gridCol w:w="8630"/>
      </w:tblGrid>
      <w:tr w:rsidR="00D43890" w:rsidRPr="005F7393" w14:paraId="218E82BC" w14:textId="77777777" w:rsidTr="0083575D">
        <w:tc>
          <w:tcPr>
            <w:tcW w:w="9350" w:type="dxa"/>
            <w:vAlign w:val="center"/>
          </w:tcPr>
          <w:p w14:paraId="00F0663A" w14:textId="34E8E9E5" w:rsidR="00D43890" w:rsidRPr="005F7393" w:rsidRDefault="00D43890" w:rsidP="002124FC">
            <w:pPr>
              <w:pStyle w:val="ListParagraph"/>
              <w:tabs>
                <w:tab w:val="left" w:pos="7350"/>
              </w:tabs>
              <w:spacing w:line="276" w:lineRule="auto"/>
              <w:ind w:left="0"/>
              <w:jc w:val="both"/>
              <w:rPr>
                <w:rFonts w:ascii="Garamond" w:hAnsi="Garamond"/>
                <w:color w:val="FF0000"/>
              </w:rPr>
            </w:pPr>
          </w:p>
        </w:tc>
      </w:tr>
    </w:tbl>
    <w:p w14:paraId="171B3CAF" w14:textId="77777777" w:rsidR="00D43890" w:rsidRPr="005F7393" w:rsidRDefault="00D43890" w:rsidP="002124FC">
      <w:pPr>
        <w:jc w:val="both"/>
        <w:rPr>
          <w:rFonts w:cstheme="minorHAnsi"/>
          <w:szCs w:val="24"/>
        </w:rPr>
      </w:pPr>
    </w:p>
    <w:p w14:paraId="0AF3C066" w14:textId="5146A4A7" w:rsidR="00D43890" w:rsidRPr="005F7393" w:rsidRDefault="00282020"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lastRenderedPageBreak/>
        <w:t>Will you be using human and/or animal pathogens?</w:t>
      </w:r>
    </w:p>
    <w:tbl>
      <w:tblPr>
        <w:tblStyle w:val="TableGrid"/>
        <w:tblW w:w="0" w:type="auto"/>
        <w:tblInd w:w="720" w:type="dxa"/>
        <w:tblLook w:val="04A0" w:firstRow="1" w:lastRow="0" w:firstColumn="1" w:lastColumn="0" w:noHBand="0" w:noVBand="1"/>
      </w:tblPr>
      <w:tblGrid>
        <w:gridCol w:w="8630"/>
      </w:tblGrid>
      <w:tr w:rsidR="00D43890" w:rsidRPr="005F7393" w14:paraId="6776FA5D" w14:textId="77777777" w:rsidTr="0083575D">
        <w:tc>
          <w:tcPr>
            <w:tcW w:w="9350" w:type="dxa"/>
            <w:vAlign w:val="center"/>
          </w:tcPr>
          <w:p w14:paraId="4428ACB8" w14:textId="77777777" w:rsidR="00D43890" w:rsidRPr="005F7393" w:rsidRDefault="00D43890" w:rsidP="002124FC">
            <w:pPr>
              <w:pStyle w:val="ListParagraph"/>
              <w:tabs>
                <w:tab w:val="left" w:pos="7350"/>
              </w:tabs>
              <w:spacing w:line="276" w:lineRule="auto"/>
              <w:ind w:left="0"/>
              <w:jc w:val="both"/>
              <w:rPr>
                <w:rFonts w:ascii="Garamond" w:hAnsi="Garamond"/>
                <w:color w:val="FF0000"/>
              </w:rPr>
            </w:pPr>
          </w:p>
        </w:tc>
      </w:tr>
    </w:tbl>
    <w:p w14:paraId="630A5F69" w14:textId="77777777" w:rsidR="00C62FCA" w:rsidRPr="005F7393" w:rsidRDefault="00C62FCA" w:rsidP="002124FC">
      <w:pPr>
        <w:jc w:val="both"/>
        <w:rPr>
          <w:rFonts w:cstheme="minorHAnsi"/>
          <w:szCs w:val="24"/>
        </w:rPr>
      </w:pPr>
    </w:p>
    <w:p w14:paraId="1FFB2DE4" w14:textId="0DA5C3C2" w:rsidR="00C62FCA" w:rsidRPr="005F7393" w:rsidRDefault="00282020"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Will you be using plant pathogens?</w:t>
      </w:r>
    </w:p>
    <w:tbl>
      <w:tblPr>
        <w:tblStyle w:val="TableGrid"/>
        <w:tblW w:w="0" w:type="auto"/>
        <w:tblInd w:w="720" w:type="dxa"/>
        <w:tblLook w:val="04A0" w:firstRow="1" w:lastRow="0" w:firstColumn="1" w:lastColumn="0" w:noHBand="0" w:noVBand="1"/>
      </w:tblPr>
      <w:tblGrid>
        <w:gridCol w:w="8630"/>
      </w:tblGrid>
      <w:tr w:rsidR="00C62FCA" w:rsidRPr="005F7393" w14:paraId="122E9E3B" w14:textId="77777777" w:rsidTr="0083575D">
        <w:tc>
          <w:tcPr>
            <w:tcW w:w="8630" w:type="dxa"/>
            <w:vAlign w:val="center"/>
          </w:tcPr>
          <w:p w14:paraId="021C4924" w14:textId="77777777" w:rsidR="00C62FCA" w:rsidRPr="005F7393" w:rsidRDefault="00C62FCA" w:rsidP="002124FC">
            <w:pPr>
              <w:pStyle w:val="ListParagraph"/>
              <w:tabs>
                <w:tab w:val="left" w:pos="7350"/>
              </w:tabs>
              <w:spacing w:line="276" w:lineRule="auto"/>
              <w:ind w:left="0"/>
              <w:jc w:val="both"/>
              <w:rPr>
                <w:rFonts w:ascii="Garamond" w:hAnsi="Garamond"/>
                <w:color w:val="FF0000"/>
              </w:rPr>
            </w:pPr>
          </w:p>
        </w:tc>
      </w:tr>
    </w:tbl>
    <w:p w14:paraId="1A881899" w14:textId="77777777" w:rsidR="00282020" w:rsidRPr="005F7393" w:rsidRDefault="00282020" w:rsidP="002124FC">
      <w:pPr>
        <w:pStyle w:val="ListParagraph"/>
        <w:tabs>
          <w:tab w:val="left" w:pos="7350"/>
        </w:tabs>
        <w:spacing w:line="276" w:lineRule="auto"/>
        <w:jc w:val="both"/>
        <w:rPr>
          <w:rFonts w:ascii="Garamond" w:hAnsi="Garamond"/>
        </w:rPr>
      </w:pPr>
    </w:p>
    <w:p w14:paraId="21790119" w14:textId="7805DA28" w:rsidR="00C62FCA" w:rsidRPr="005F7393" w:rsidRDefault="00282020"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Will you be using biotoxins?</w:t>
      </w:r>
    </w:p>
    <w:tbl>
      <w:tblPr>
        <w:tblStyle w:val="TableGrid"/>
        <w:tblW w:w="0" w:type="auto"/>
        <w:tblInd w:w="720" w:type="dxa"/>
        <w:tblLook w:val="04A0" w:firstRow="1" w:lastRow="0" w:firstColumn="1" w:lastColumn="0" w:noHBand="0" w:noVBand="1"/>
      </w:tblPr>
      <w:tblGrid>
        <w:gridCol w:w="8630"/>
      </w:tblGrid>
      <w:tr w:rsidR="00C62FCA" w:rsidRPr="005F7393" w14:paraId="4158897F" w14:textId="77777777" w:rsidTr="0083575D">
        <w:tc>
          <w:tcPr>
            <w:tcW w:w="9350" w:type="dxa"/>
            <w:vAlign w:val="center"/>
          </w:tcPr>
          <w:p w14:paraId="3A2BE763" w14:textId="77777777" w:rsidR="00C62FCA" w:rsidRPr="005F7393" w:rsidRDefault="00C62FCA" w:rsidP="002124FC">
            <w:pPr>
              <w:pStyle w:val="ListParagraph"/>
              <w:tabs>
                <w:tab w:val="left" w:pos="7350"/>
              </w:tabs>
              <w:spacing w:line="276" w:lineRule="auto"/>
              <w:ind w:left="0"/>
              <w:jc w:val="both"/>
              <w:rPr>
                <w:rFonts w:ascii="Garamond" w:hAnsi="Garamond"/>
                <w:color w:val="FF0000"/>
              </w:rPr>
            </w:pPr>
          </w:p>
        </w:tc>
      </w:tr>
    </w:tbl>
    <w:p w14:paraId="7C9FA061" w14:textId="77777777" w:rsidR="00C62FCA" w:rsidRPr="005F7393" w:rsidRDefault="00C62FCA" w:rsidP="002124FC">
      <w:pPr>
        <w:jc w:val="both"/>
        <w:rPr>
          <w:rFonts w:cstheme="minorHAnsi"/>
          <w:szCs w:val="24"/>
        </w:rPr>
      </w:pPr>
    </w:p>
    <w:p w14:paraId="12D8A1E0" w14:textId="559B6416" w:rsidR="00C62FCA" w:rsidRPr="005F7393" w:rsidRDefault="00282020"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Will you be using human materials (including primary or established human cell lines)?</w:t>
      </w:r>
    </w:p>
    <w:tbl>
      <w:tblPr>
        <w:tblStyle w:val="TableGrid"/>
        <w:tblW w:w="0" w:type="auto"/>
        <w:tblInd w:w="720" w:type="dxa"/>
        <w:tblLook w:val="04A0" w:firstRow="1" w:lastRow="0" w:firstColumn="1" w:lastColumn="0" w:noHBand="0" w:noVBand="1"/>
      </w:tblPr>
      <w:tblGrid>
        <w:gridCol w:w="8630"/>
      </w:tblGrid>
      <w:tr w:rsidR="00C62FCA" w:rsidRPr="005F7393" w14:paraId="3596FC62" w14:textId="77777777" w:rsidTr="0083575D">
        <w:tc>
          <w:tcPr>
            <w:tcW w:w="9350" w:type="dxa"/>
            <w:vAlign w:val="center"/>
          </w:tcPr>
          <w:p w14:paraId="1BC6D2F0" w14:textId="77777777" w:rsidR="00C62FCA" w:rsidRPr="005F7393" w:rsidRDefault="00C62FCA" w:rsidP="002124FC">
            <w:pPr>
              <w:pStyle w:val="ListParagraph"/>
              <w:tabs>
                <w:tab w:val="left" w:pos="7350"/>
              </w:tabs>
              <w:spacing w:line="276" w:lineRule="auto"/>
              <w:ind w:left="0"/>
              <w:jc w:val="both"/>
              <w:rPr>
                <w:rFonts w:ascii="Garamond" w:hAnsi="Garamond"/>
                <w:color w:val="FF0000"/>
              </w:rPr>
            </w:pPr>
          </w:p>
        </w:tc>
      </w:tr>
    </w:tbl>
    <w:p w14:paraId="060A26C1" w14:textId="4CD3F9D6" w:rsidR="00282020" w:rsidRPr="005F7393" w:rsidRDefault="00282020" w:rsidP="002124FC">
      <w:pPr>
        <w:jc w:val="both"/>
        <w:rPr>
          <w:rFonts w:cstheme="minorHAnsi"/>
          <w:szCs w:val="24"/>
        </w:rPr>
      </w:pPr>
    </w:p>
    <w:p w14:paraId="406005DC" w14:textId="2588CBF5" w:rsidR="00282020" w:rsidRPr="005F7393" w:rsidRDefault="00282020"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Will you be using non-human primate materials (including primary or established cell lines)?</w:t>
      </w:r>
    </w:p>
    <w:tbl>
      <w:tblPr>
        <w:tblStyle w:val="TableGrid"/>
        <w:tblW w:w="0" w:type="auto"/>
        <w:tblInd w:w="720" w:type="dxa"/>
        <w:tblLook w:val="04A0" w:firstRow="1" w:lastRow="0" w:firstColumn="1" w:lastColumn="0" w:noHBand="0" w:noVBand="1"/>
      </w:tblPr>
      <w:tblGrid>
        <w:gridCol w:w="8630"/>
      </w:tblGrid>
      <w:tr w:rsidR="00282020" w:rsidRPr="005F7393" w14:paraId="6ECAC876" w14:textId="77777777" w:rsidTr="0083575D">
        <w:tc>
          <w:tcPr>
            <w:tcW w:w="9350" w:type="dxa"/>
            <w:vAlign w:val="center"/>
          </w:tcPr>
          <w:p w14:paraId="3ECD8DEE" w14:textId="77777777" w:rsidR="00282020" w:rsidRPr="005F7393" w:rsidRDefault="00282020" w:rsidP="002124FC">
            <w:pPr>
              <w:pStyle w:val="ListParagraph"/>
              <w:tabs>
                <w:tab w:val="left" w:pos="7350"/>
              </w:tabs>
              <w:spacing w:line="276" w:lineRule="auto"/>
              <w:ind w:left="0"/>
              <w:jc w:val="both"/>
              <w:rPr>
                <w:rFonts w:ascii="Garamond" w:hAnsi="Garamond"/>
                <w:color w:val="FF0000"/>
              </w:rPr>
            </w:pPr>
          </w:p>
        </w:tc>
      </w:tr>
    </w:tbl>
    <w:p w14:paraId="51BB446E" w14:textId="28AF853D" w:rsidR="004B0053" w:rsidRPr="005F7393" w:rsidRDefault="004B0053" w:rsidP="002124FC">
      <w:pPr>
        <w:jc w:val="both"/>
        <w:rPr>
          <w:rFonts w:eastAsiaTheme="majorEastAsia" w:cstheme="minorHAnsi"/>
          <w:color w:val="FF0000"/>
          <w:szCs w:val="24"/>
          <w:lang w:eastAsia="ja-JP"/>
        </w:rPr>
      </w:pPr>
    </w:p>
    <w:p w14:paraId="6A049097" w14:textId="32C8D9D7" w:rsidR="00282020" w:rsidRPr="005F7393" w:rsidRDefault="00282020" w:rsidP="002124FC">
      <w:pPr>
        <w:pStyle w:val="ListParagraph"/>
        <w:numPr>
          <w:ilvl w:val="0"/>
          <w:numId w:val="3"/>
        </w:numPr>
        <w:tabs>
          <w:tab w:val="left" w:pos="7350"/>
        </w:tabs>
        <w:spacing w:line="276" w:lineRule="auto"/>
        <w:jc w:val="both"/>
        <w:rPr>
          <w:rFonts w:ascii="Garamond" w:hAnsi="Garamond"/>
        </w:rPr>
      </w:pPr>
      <w:r w:rsidRPr="005F7393">
        <w:rPr>
          <w:rFonts w:ascii="Garamond" w:hAnsi="Garamond"/>
        </w:rPr>
        <w:t>Will you be using insects and/or arthropods (if so, are they under permit)?</w:t>
      </w:r>
    </w:p>
    <w:tbl>
      <w:tblPr>
        <w:tblStyle w:val="TableGrid"/>
        <w:tblW w:w="0" w:type="auto"/>
        <w:tblInd w:w="720" w:type="dxa"/>
        <w:tblLook w:val="04A0" w:firstRow="1" w:lastRow="0" w:firstColumn="1" w:lastColumn="0" w:noHBand="0" w:noVBand="1"/>
      </w:tblPr>
      <w:tblGrid>
        <w:gridCol w:w="8630"/>
      </w:tblGrid>
      <w:tr w:rsidR="00282020" w:rsidRPr="005F7393" w14:paraId="4936A760" w14:textId="77777777" w:rsidTr="0083575D">
        <w:tc>
          <w:tcPr>
            <w:tcW w:w="9350" w:type="dxa"/>
            <w:vAlign w:val="center"/>
          </w:tcPr>
          <w:p w14:paraId="4C2BD928" w14:textId="77777777" w:rsidR="00282020" w:rsidRPr="005F7393" w:rsidRDefault="00282020" w:rsidP="002124FC">
            <w:pPr>
              <w:pStyle w:val="ListParagraph"/>
              <w:tabs>
                <w:tab w:val="left" w:pos="7350"/>
              </w:tabs>
              <w:spacing w:line="276" w:lineRule="auto"/>
              <w:ind w:left="0"/>
              <w:jc w:val="both"/>
              <w:rPr>
                <w:rFonts w:ascii="Garamond" w:hAnsi="Garamond"/>
                <w:color w:val="FF0000"/>
              </w:rPr>
            </w:pPr>
          </w:p>
        </w:tc>
      </w:tr>
    </w:tbl>
    <w:p w14:paraId="70973525" w14:textId="45B52558" w:rsidR="00282020" w:rsidRPr="005F7393" w:rsidRDefault="00282020" w:rsidP="002124FC">
      <w:pPr>
        <w:jc w:val="both"/>
        <w:rPr>
          <w:rFonts w:eastAsiaTheme="majorEastAsia" w:cstheme="minorHAnsi"/>
          <w:color w:val="FF0000"/>
          <w:szCs w:val="24"/>
          <w:lang w:eastAsia="ja-JP"/>
        </w:rPr>
      </w:pPr>
    </w:p>
    <w:p w14:paraId="2DED00DD" w14:textId="77777777" w:rsidR="00282020" w:rsidRPr="005F7393" w:rsidRDefault="00282020" w:rsidP="002124FC">
      <w:pPr>
        <w:spacing w:after="200"/>
        <w:jc w:val="both"/>
        <w:rPr>
          <w:rFonts w:eastAsiaTheme="majorEastAsia" w:cstheme="minorHAnsi"/>
          <w:color w:val="FF0000"/>
          <w:szCs w:val="24"/>
          <w:lang w:eastAsia="ja-JP"/>
        </w:rPr>
      </w:pPr>
    </w:p>
    <w:p w14:paraId="79C082D3" w14:textId="77777777" w:rsidR="00570517" w:rsidRPr="005F7393" w:rsidRDefault="00570517" w:rsidP="002124FC">
      <w:pPr>
        <w:spacing w:after="200"/>
        <w:jc w:val="both"/>
        <w:rPr>
          <w:rFonts w:eastAsiaTheme="majorEastAsia" w:cstheme="majorBidi"/>
          <w:color w:val="FF0000"/>
          <w:szCs w:val="24"/>
          <w:lang w:eastAsia="ja-JP"/>
        </w:rPr>
      </w:pPr>
      <w:r w:rsidRPr="005F7393">
        <w:rPr>
          <w:szCs w:val="24"/>
        </w:rPr>
        <w:br w:type="page"/>
      </w:r>
    </w:p>
    <w:p w14:paraId="3D83B7AA" w14:textId="70E4A6D7" w:rsidR="00282020" w:rsidRPr="005F7393" w:rsidRDefault="00282020" w:rsidP="002124FC">
      <w:pPr>
        <w:pStyle w:val="Heading1"/>
        <w:rPr>
          <w:szCs w:val="24"/>
        </w:rPr>
      </w:pPr>
      <w:bookmarkStart w:id="10" w:name="_Toc180656284"/>
      <w:r w:rsidRPr="005F7393">
        <w:rPr>
          <w:szCs w:val="24"/>
        </w:rPr>
        <w:lastRenderedPageBreak/>
        <w:t xml:space="preserve">Section </w:t>
      </w:r>
      <w:r w:rsidR="009A53A1">
        <w:rPr>
          <w:szCs w:val="24"/>
        </w:rPr>
        <w:t>7</w:t>
      </w:r>
      <w:r w:rsidRPr="005F7393">
        <w:rPr>
          <w:szCs w:val="24"/>
        </w:rPr>
        <w:t>: Safety Measures</w:t>
      </w:r>
      <w:bookmarkEnd w:id="10"/>
    </w:p>
    <w:p w14:paraId="2B99C301" w14:textId="3116DB28" w:rsidR="00282020" w:rsidRPr="005F7393" w:rsidRDefault="00282020" w:rsidP="002124FC">
      <w:pPr>
        <w:pStyle w:val="ListParagraph"/>
        <w:numPr>
          <w:ilvl w:val="0"/>
          <w:numId w:val="4"/>
        </w:numPr>
        <w:tabs>
          <w:tab w:val="left" w:pos="7350"/>
        </w:tabs>
        <w:spacing w:line="276" w:lineRule="auto"/>
        <w:jc w:val="both"/>
        <w:rPr>
          <w:rFonts w:ascii="Garamond" w:hAnsi="Garamond"/>
        </w:rPr>
      </w:pPr>
      <w:r w:rsidRPr="005F7393">
        <w:rPr>
          <w:rFonts w:ascii="Garamond" w:hAnsi="Garamond"/>
        </w:rPr>
        <w:t>Describe all methods used to decontaminate lab biohazardous waste (cultures, stocks, used culture dishes/flasks, gloves, disposable loops, serological pipets, pipet tips, etc.):</w:t>
      </w:r>
    </w:p>
    <w:tbl>
      <w:tblPr>
        <w:tblStyle w:val="TableGrid"/>
        <w:tblW w:w="0" w:type="auto"/>
        <w:tblInd w:w="720" w:type="dxa"/>
        <w:tblLook w:val="04A0" w:firstRow="1" w:lastRow="0" w:firstColumn="1" w:lastColumn="0" w:noHBand="0" w:noVBand="1"/>
      </w:tblPr>
      <w:tblGrid>
        <w:gridCol w:w="8630"/>
      </w:tblGrid>
      <w:tr w:rsidR="00282020" w:rsidRPr="005F7393" w14:paraId="176E065F" w14:textId="77777777" w:rsidTr="0083575D">
        <w:tc>
          <w:tcPr>
            <w:tcW w:w="9350" w:type="dxa"/>
            <w:vAlign w:val="center"/>
          </w:tcPr>
          <w:p w14:paraId="44DAC2C0" w14:textId="77777777" w:rsidR="00282020" w:rsidRPr="005F7393" w:rsidRDefault="00282020" w:rsidP="002124FC">
            <w:pPr>
              <w:pStyle w:val="ListParagraph"/>
              <w:tabs>
                <w:tab w:val="left" w:pos="7350"/>
              </w:tabs>
              <w:spacing w:line="276" w:lineRule="auto"/>
              <w:ind w:left="0"/>
              <w:jc w:val="both"/>
              <w:rPr>
                <w:rFonts w:ascii="Garamond" w:hAnsi="Garamond"/>
                <w:color w:val="FF0000"/>
              </w:rPr>
            </w:pPr>
          </w:p>
        </w:tc>
      </w:tr>
    </w:tbl>
    <w:p w14:paraId="3D24E399" w14:textId="77777777" w:rsidR="00282020" w:rsidRPr="005F7393" w:rsidRDefault="00282020" w:rsidP="002124FC">
      <w:pPr>
        <w:jc w:val="both"/>
        <w:rPr>
          <w:szCs w:val="24"/>
        </w:rPr>
      </w:pPr>
    </w:p>
    <w:p w14:paraId="4B3C3AD3" w14:textId="5399C8B5" w:rsidR="00282020" w:rsidRPr="005F7393" w:rsidRDefault="00282020" w:rsidP="002124FC">
      <w:pPr>
        <w:pStyle w:val="ListParagraph"/>
        <w:numPr>
          <w:ilvl w:val="0"/>
          <w:numId w:val="4"/>
        </w:numPr>
        <w:tabs>
          <w:tab w:val="left" w:pos="7350"/>
        </w:tabs>
        <w:spacing w:line="276" w:lineRule="auto"/>
        <w:jc w:val="both"/>
        <w:rPr>
          <w:rFonts w:ascii="Garamond" w:hAnsi="Garamond"/>
        </w:rPr>
      </w:pPr>
      <w:r w:rsidRPr="005F7393">
        <w:rPr>
          <w:rFonts w:ascii="Garamond" w:hAnsi="Garamond"/>
        </w:rPr>
        <w:t>Describe all methods used to decontaminate biological spills:</w:t>
      </w:r>
    </w:p>
    <w:tbl>
      <w:tblPr>
        <w:tblStyle w:val="TableGrid"/>
        <w:tblW w:w="0" w:type="auto"/>
        <w:tblInd w:w="720" w:type="dxa"/>
        <w:tblLook w:val="04A0" w:firstRow="1" w:lastRow="0" w:firstColumn="1" w:lastColumn="0" w:noHBand="0" w:noVBand="1"/>
      </w:tblPr>
      <w:tblGrid>
        <w:gridCol w:w="8630"/>
      </w:tblGrid>
      <w:tr w:rsidR="00282020" w:rsidRPr="005F7393" w14:paraId="639770EB" w14:textId="77777777" w:rsidTr="0083575D">
        <w:tc>
          <w:tcPr>
            <w:tcW w:w="9350" w:type="dxa"/>
            <w:vAlign w:val="center"/>
          </w:tcPr>
          <w:p w14:paraId="60A98D1D" w14:textId="77777777" w:rsidR="00282020" w:rsidRPr="005F7393" w:rsidRDefault="00282020" w:rsidP="002124FC">
            <w:pPr>
              <w:pStyle w:val="ListParagraph"/>
              <w:tabs>
                <w:tab w:val="left" w:pos="7350"/>
              </w:tabs>
              <w:spacing w:line="276" w:lineRule="auto"/>
              <w:ind w:left="0"/>
              <w:jc w:val="both"/>
              <w:rPr>
                <w:rFonts w:ascii="Garamond" w:hAnsi="Garamond"/>
                <w:color w:val="FF0000"/>
              </w:rPr>
            </w:pPr>
          </w:p>
        </w:tc>
      </w:tr>
    </w:tbl>
    <w:p w14:paraId="76D24EB9" w14:textId="77777777" w:rsidR="00570517" w:rsidRPr="005F7393" w:rsidRDefault="00570517" w:rsidP="002124FC">
      <w:pPr>
        <w:jc w:val="both"/>
        <w:rPr>
          <w:szCs w:val="24"/>
        </w:rPr>
      </w:pPr>
    </w:p>
    <w:p w14:paraId="7D230BF6" w14:textId="639AFF6D" w:rsidR="00570517" w:rsidRPr="005F7393" w:rsidRDefault="00570517" w:rsidP="002124FC">
      <w:pPr>
        <w:pStyle w:val="ListParagraph"/>
        <w:numPr>
          <w:ilvl w:val="0"/>
          <w:numId w:val="4"/>
        </w:numPr>
        <w:tabs>
          <w:tab w:val="left" w:pos="7350"/>
        </w:tabs>
        <w:spacing w:line="276" w:lineRule="auto"/>
        <w:jc w:val="both"/>
        <w:rPr>
          <w:rFonts w:ascii="Garamond" w:hAnsi="Garamond"/>
        </w:rPr>
      </w:pPr>
      <w:r w:rsidRPr="005F7393">
        <w:rPr>
          <w:rFonts w:ascii="Garamond" w:hAnsi="Garamond"/>
        </w:rPr>
        <w:t>Will this project generate biological waste mixed with hazardous chemicals or radiological material?</w:t>
      </w:r>
    </w:p>
    <w:tbl>
      <w:tblPr>
        <w:tblStyle w:val="TableGrid"/>
        <w:tblW w:w="0" w:type="auto"/>
        <w:tblInd w:w="720" w:type="dxa"/>
        <w:tblLook w:val="04A0" w:firstRow="1" w:lastRow="0" w:firstColumn="1" w:lastColumn="0" w:noHBand="0" w:noVBand="1"/>
      </w:tblPr>
      <w:tblGrid>
        <w:gridCol w:w="8630"/>
      </w:tblGrid>
      <w:tr w:rsidR="00570517" w:rsidRPr="005F7393" w14:paraId="346F044B" w14:textId="77777777" w:rsidTr="0083575D">
        <w:tc>
          <w:tcPr>
            <w:tcW w:w="9350" w:type="dxa"/>
            <w:vAlign w:val="center"/>
          </w:tcPr>
          <w:p w14:paraId="448EC6D7" w14:textId="77777777" w:rsidR="00570517" w:rsidRPr="005F7393" w:rsidRDefault="00570517" w:rsidP="002124FC">
            <w:pPr>
              <w:pStyle w:val="ListParagraph"/>
              <w:tabs>
                <w:tab w:val="left" w:pos="7350"/>
              </w:tabs>
              <w:spacing w:line="276" w:lineRule="auto"/>
              <w:ind w:left="0"/>
              <w:jc w:val="both"/>
              <w:rPr>
                <w:rFonts w:ascii="Garamond" w:hAnsi="Garamond"/>
                <w:color w:val="FF0000"/>
              </w:rPr>
            </w:pPr>
          </w:p>
        </w:tc>
      </w:tr>
    </w:tbl>
    <w:p w14:paraId="2EDC74F5" w14:textId="604C61FB" w:rsidR="00570517" w:rsidRPr="005F7393" w:rsidRDefault="00570517" w:rsidP="002124FC">
      <w:pPr>
        <w:jc w:val="both"/>
        <w:rPr>
          <w:szCs w:val="24"/>
        </w:rPr>
      </w:pPr>
    </w:p>
    <w:p w14:paraId="5D4DE60D" w14:textId="1B8BFACB" w:rsidR="00570517" w:rsidRPr="005F7393" w:rsidRDefault="00570517" w:rsidP="002124FC">
      <w:pPr>
        <w:pStyle w:val="ListParagraph"/>
        <w:numPr>
          <w:ilvl w:val="0"/>
          <w:numId w:val="4"/>
        </w:numPr>
        <w:tabs>
          <w:tab w:val="left" w:pos="7350"/>
        </w:tabs>
        <w:spacing w:line="276" w:lineRule="auto"/>
        <w:jc w:val="both"/>
        <w:rPr>
          <w:rFonts w:ascii="Garamond" w:hAnsi="Garamond"/>
        </w:rPr>
      </w:pPr>
      <w:r w:rsidRPr="005F7393">
        <w:rPr>
          <w:rFonts w:ascii="Garamond" w:hAnsi="Garamond"/>
        </w:rPr>
        <w:t>Indicate what containment conditions you propose to use for laboratory work:</w:t>
      </w:r>
    </w:p>
    <w:tbl>
      <w:tblPr>
        <w:tblStyle w:val="TableGrid"/>
        <w:tblW w:w="0" w:type="auto"/>
        <w:tblInd w:w="720" w:type="dxa"/>
        <w:tblLook w:val="04A0" w:firstRow="1" w:lastRow="0" w:firstColumn="1" w:lastColumn="0" w:noHBand="0" w:noVBand="1"/>
      </w:tblPr>
      <w:tblGrid>
        <w:gridCol w:w="8630"/>
      </w:tblGrid>
      <w:tr w:rsidR="00570517" w:rsidRPr="005F7393" w14:paraId="028283D0" w14:textId="77777777" w:rsidTr="0083575D">
        <w:tc>
          <w:tcPr>
            <w:tcW w:w="9350" w:type="dxa"/>
            <w:vAlign w:val="center"/>
          </w:tcPr>
          <w:p w14:paraId="107F6641" w14:textId="77777777" w:rsidR="00570517" w:rsidRPr="005F7393" w:rsidRDefault="00570517" w:rsidP="002124FC">
            <w:pPr>
              <w:pStyle w:val="ListParagraph"/>
              <w:tabs>
                <w:tab w:val="left" w:pos="7350"/>
              </w:tabs>
              <w:spacing w:line="276" w:lineRule="auto"/>
              <w:ind w:left="0"/>
              <w:jc w:val="both"/>
              <w:rPr>
                <w:rFonts w:ascii="Garamond" w:hAnsi="Garamond"/>
                <w:color w:val="FF0000"/>
              </w:rPr>
            </w:pPr>
          </w:p>
        </w:tc>
      </w:tr>
    </w:tbl>
    <w:p w14:paraId="64077EE1" w14:textId="6F1D1411" w:rsidR="00570517" w:rsidRPr="005F7393" w:rsidRDefault="00570517" w:rsidP="002124FC">
      <w:pPr>
        <w:jc w:val="both"/>
        <w:rPr>
          <w:szCs w:val="24"/>
        </w:rPr>
      </w:pPr>
    </w:p>
    <w:p w14:paraId="5B50C28A" w14:textId="64F0C91A" w:rsidR="00570517" w:rsidRPr="005F7393" w:rsidRDefault="00570517" w:rsidP="002124FC">
      <w:pPr>
        <w:pStyle w:val="ListParagraph"/>
        <w:numPr>
          <w:ilvl w:val="0"/>
          <w:numId w:val="4"/>
        </w:numPr>
        <w:tabs>
          <w:tab w:val="left" w:pos="7350"/>
        </w:tabs>
        <w:spacing w:line="276" w:lineRule="auto"/>
        <w:jc w:val="both"/>
        <w:rPr>
          <w:rFonts w:ascii="Garamond" w:hAnsi="Garamond"/>
        </w:rPr>
      </w:pPr>
      <w:r w:rsidRPr="005F7393">
        <w:rPr>
          <w:rFonts w:ascii="Garamond" w:hAnsi="Garamond"/>
        </w:rPr>
        <w:t>If conducting vertebrate animal research, indicate the containment conditions:</w:t>
      </w:r>
    </w:p>
    <w:tbl>
      <w:tblPr>
        <w:tblStyle w:val="TableGrid"/>
        <w:tblW w:w="0" w:type="auto"/>
        <w:tblInd w:w="720" w:type="dxa"/>
        <w:tblLook w:val="04A0" w:firstRow="1" w:lastRow="0" w:firstColumn="1" w:lastColumn="0" w:noHBand="0" w:noVBand="1"/>
      </w:tblPr>
      <w:tblGrid>
        <w:gridCol w:w="8630"/>
      </w:tblGrid>
      <w:tr w:rsidR="00570517" w:rsidRPr="005F7393" w14:paraId="028D824B" w14:textId="77777777" w:rsidTr="0083575D">
        <w:tc>
          <w:tcPr>
            <w:tcW w:w="9350" w:type="dxa"/>
            <w:vAlign w:val="center"/>
          </w:tcPr>
          <w:p w14:paraId="444412AE" w14:textId="77777777" w:rsidR="00570517" w:rsidRPr="005F7393" w:rsidRDefault="00570517" w:rsidP="002124FC">
            <w:pPr>
              <w:pStyle w:val="ListParagraph"/>
              <w:tabs>
                <w:tab w:val="left" w:pos="7350"/>
              </w:tabs>
              <w:spacing w:line="276" w:lineRule="auto"/>
              <w:ind w:left="0"/>
              <w:jc w:val="both"/>
              <w:rPr>
                <w:rFonts w:ascii="Garamond" w:hAnsi="Garamond"/>
                <w:color w:val="FF0000"/>
              </w:rPr>
            </w:pPr>
          </w:p>
        </w:tc>
      </w:tr>
    </w:tbl>
    <w:p w14:paraId="4997B03C" w14:textId="1260CC44" w:rsidR="00570517" w:rsidRPr="005F7393" w:rsidRDefault="00570517" w:rsidP="002124FC">
      <w:pPr>
        <w:jc w:val="both"/>
        <w:rPr>
          <w:rFonts w:eastAsiaTheme="majorEastAsia"/>
          <w:szCs w:val="24"/>
        </w:rPr>
      </w:pPr>
    </w:p>
    <w:p w14:paraId="0076C8E7" w14:textId="63528E87" w:rsidR="00873D0A" w:rsidRPr="005F7393" w:rsidRDefault="00873D0A" w:rsidP="002124FC">
      <w:pPr>
        <w:pStyle w:val="ListParagraph"/>
        <w:numPr>
          <w:ilvl w:val="0"/>
          <w:numId w:val="4"/>
        </w:numPr>
        <w:tabs>
          <w:tab w:val="left" w:pos="7350"/>
        </w:tabs>
        <w:spacing w:line="276" w:lineRule="auto"/>
        <w:jc w:val="both"/>
        <w:rPr>
          <w:rFonts w:ascii="Garamond" w:hAnsi="Garamond"/>
        </w:rPr>
      </w:pPr>
      <w:r w:rsidRPr="005F7393">
        <w:rPr>
          <w:rFonts w:ascii="Garamond" w:hAnsi="Garamond"/>
        </w:rPr>
        <w:t>List all sharps being used for this project:</w:t>
      </w:r>
    </w:p>
    <w:tbl>
      <w:tblPr>
        <w:tblStyle w:val="TableGrid"/>
        <w:tblW w:w="0" w:type="auto"/>
        <w:tblInd w:w="720" w:type="dxa"/>
        <w:tblLook w:val="04A0" w:firstRow="1" w:lastRow="0" w:firstColumn="1" w:lastColumn="0" w:noHBand="0" w:noVBand="1"/>
      </w:tblPr>
      <w:tblGrid>
        <w:gridCol w:w="8630"/>
      </w:tblGrid>
      <w:tr w:rsidR="00873D0A" w:rsidRPr="005F7393" w14:paraId="469C9C1E" w14:textId="77777777" w:rsidTr="0083575D">
        <w:tc>
          <w:tcPr>
            <w:tcW w:w="9350" w:type="dxa"/>
            <w:vAlign w:val="center"/>
          </w:tcPr>
          <w:p w14:paraId="6805EE87" w14:textId="77777777" w:rsidR="00873D0A" w:rsidRPr="005F7393" w:rsidRDefault="00873D0A" w:rsidP="002124FC">
            <w:pPr>
              <w:pStyle w:val="ListParagraph"/>
              <w:tabs>
                <w:tab w:val="left" w:pos="7350"/>
              </w:tabs>
              <w:spacing w:line="276" w:lineRule="auto"/>
              <w:ind w:left="0"/>
              <w:jc w:val="both"/>
              <w:rPr>
                <w:rFonts w:ascii="Garamond" w:hAnsi="Garamond"/>
                <w:color w:val="FF0000"/>
              </w:rPr>
            </w:pPr>
          </w:p>
        </w:tc>
      </w:tr>
    </w:tbl>
    <w:p w14:paraId="6D57D331" w14:textId="77777777" w:rsidR="00570517" w:rsidRPr="005F7393" w:rsidRDefault="00570517" w:rsidP="002124FC">
      <w:pPr>
        <w:jc w:val="both"/>
        <w:rPr>
          <w:szCs w:val="24"/>
        </w:rPr>
      </w:pPr>
    </w:p>
    <w:p w14:paraId="6D38D180" w14:textId="3BEE399C" w:rsidR="00282020" w:rsidRPr="005F7393" w:rsidRDefault="00282020" w:rsidP="002124FC">
      <w:pPr>
        <w:jc w:val="both"/>
        <w:rPr>
          <w:rFonts w:eastAsiaTheme="majorEastAsia"/>
          <w:szCs w:val="24"/>
        </w:rPr>
      </w:pPr>
      <w:r w:rsidRPr="005F7393">
        <w:rPr>
          <w:szCs w:val="24"/>
        </w:rPr>
        <w:br w:type="page"/>
      </w:r>
    </w:p>
    <w:p w14:paraId="431B7776" w14:textId="78F683F7" w:rsidR="004B0053" w:rsidRPr="005F7393" w:rsidRDefault="004B0053" w:rsidP="002124FC">
      <w:pPr>
        <w:pStyle w:val="Heading1"/>
        <w:rPr>
          <w:b w:val="0"/>
          <w:szCs w:val="24"/>
        </w:rPr>
      </w:pPr>
      <w:bookmarkStart w:id="11" w:name="_Toc180656285"/>
      <w:r w:rsidRPr="005F7393">
        <w:rPr>
          <w:szCs w:val="24"/>
        </w:rPr>
        <w:lastRenderedPageBreak/>
        <w:t xml:space="preserve">Section </w:t>
      </w:r>
      <w:r w:rsidR="009A53A1">
        <w:rPr>
          <w:szCs w:val="24"/>
        </w:rPr>
        <w:t>8</w:t>
      </w:r>
      <w:r w:rsidRPr="005F7393">
        <w:rPr>
          <w:szCs w:val="24"/>
        </w:rPr>
        <w:t>: PI Project Responsibility Acknowledgement</w:t>
      </w:r>
      <w:bookmarkEnd w:id="9"/>
      <w:bookmarkEnd w:id="11"/>
      <w:r w:rsidRPr="005F7393">
        <w:rPr>
          <w:szCs w:val="24"/>
        </w:rPr>
        <w:t xml:space="preserve"> </w:t>
      </w:r>
    </w:p>
    <w:p w14:paraId="45FD004A" w14:textId="71E1AD76" w:rsidR="005027A9" w:rsidRPr="005F7393" w:rsidRDefault="005027A9" w:rsidP="002124FC">
      <w:pPr>
        <w:jc w:val="both"/>
        <w:rPr>
          <w:rFonts w:cstheme="minorHAnsi"/>
          <w:szCs w:val="24"/>
        </w:rPr>
      </w:pPr>
      <w:r w:rsidRPr="005F7393">
        <w:rPr>
          <w:rFonts w:cstheme="minorHAnsi"/>
          <w:szCs w:val="24"/>
        </w:rPr>
        <w:t xml:space="preserve">As a condition of research approval and continuation, the PI acknowledges the responsibility for the conduct of this research in accordance with </w:t>
      </w:r>
      <w:r w:rsidRPr="005F7393">
        <w:rPr>
          <w:rFonts w:cstheme="minorHAnsi"/>
          <w:b/>
          <w:bCs/>
          <w:i/>
          <w:iCs/>
          <w:szCs w:val="24"/>
        </w:rPr>
        <w:t>Section IV-B-7 of the NIH Guidelines</w:t>
      </w:r>
      <w:r w:rsidRPr="005F7393">
        <w:rPr>
          <w:rFonts w:cstheme="minorHAnsi"/>
          <w:szCs w:val="24"/>
        </w:rPr>
        <w:t xml:space="preserve">. </w:t>
      </w:r>
    </w:p>
    <w:p w14:paraId="3BB2AB4E" w14:textId="77777777" w:rsidR="005027A9" w:rsidRPr="005F7393" w:rsidRDefault="005027A9" w:rsidP="002124FC">
      <w:pPr>
        <w:jc w:val="both"/>
        <w:rPr>
          <w:rFonts w:cstheme="minorHAnsi"/>
          <w:szCs w:val="24"/>
        </w:rPr>
      </w:pPr>
    </w:p>
    <w:p w14:paraId="3DF4A743" w14:textId="1600E735" w:rsidR="004B0053" w:rsidRPr="005F7393" w:rsidRDefault="004B0053" w:rsidP="002124FC">
      <w:pPr>
        <w:jc w:val="both"/>
        <w:rPr>
          <w:rFonts w:cstheme="minorHAnsi"/>
          <w:szCs w:val="24"/>
        </w:rPr>
      </w:pPr>
      <w:r w:rsidRPr="005F7393">
        <w:rPr>
          <w:rFonts w:cstheme="minorHAnsi"/>
          <w:szCs w:val="24"/>
        </w:rPr>
        <w:t xml:space="preserve">The signed portion acts as a registration with the Florida Tech’s IBC.  This page is to be signed and submitted (email, hard copy, etc.) to </w:t>
      </w:r>
      <w:r w:rsidR="005027A9" w:rsidRPr="005F7393">
        <w:rPr>
          <w:rFonts w:cstheme="minorHAnsi"/>
          <w:szCs w:val="24"/>
        </w:rPr>
        <w:t>the IBC with</w:t>
      </w:r>
      <w:r w:rsidRPr="005F7393">
        <w:rPr>
          <w:rFonts w:cstheme="minorHAnsi"/>
          <w:szCs w:val="24"/>
        </w:rPr>
        <w:t xml:space="preserve"> this form.  The PI must ensure that the information contained in this registration is accurate and complete.  The PI accepts the responsibility for the safe conduct of work with this</w:t>
      </w:r>
      <w:r w:rsidR="005027A9" w:rsidRPr="005F7393">
        <w:rPr>
          <w:rFonts w:cstheme="minorHAnsi"/>
          <w:szCs w:val="24"/>
        </w:rPr>
        <w:t>.</w:t>
      </w:r>
      <w:r w:rsidRPr="005F7393">
        <w:rPr>
          <w:rFonts w:cstheme="minorHAnsi"/>
          <w:szCs w:val="24"/>
        </w:rPr>
        <w:t xml:space="preserve"> The PI will inform all personnel, who may be at risk of potential exposure regarding the work being conducted. The PI will assure that all personnel will receive adequate training to perform all activities safely and proficiently.  </w:t>
      </w:r>
    </w:p>
    <w:p w14:paraId="6DC19000" w14:textId="77777777" w:rsidR="004B0053" w:rsidRPr="005F7393" w:rsidRDefault="004B0053" w:rsidP="002124FC">
      <w:pPr>
        <w:jc w:val="both"/>
        <w:rPr>
          <w:rFonts w:cstheme="minorHAnsi"/>
          <w:bCs/>
          <w:szCs w:val="24"/>
        </w:rPr>
      </w:pPr>
    </w:p>
    <w:p w14:paraId="35BE47F6" w14:textId="025286C6" w:rsidR="004B0053" w:rsidRPr="005F7393" w:rsidRDefault="004B0053" w:rsidP="002124FC">
      <w:pPr>
        <w:jc w:val="both"/>
        <w:rPr>
          <w:rFonts w:cstheme="minorHAnsi"/>
          <w:szCs w:val="24"/>
        </w:rPr>
      </w:pPr>
      <w:r w:rsidRPr="005F7393">
        <w:rPr>
          <w:rFonts w:cstheme="minorHAnsi"/>
          <w:szCs w:val="24"/>
        </w:rPr>
        <w:t>Where applicable, the PI agrees to comply with the NIH requirements pertaining to the shipment and transfer of recombinant DNA materials.</w:t>
      </w:r>
      <w:r w:rsidR="005027A9" w:rsidRPr="005F7393">
        <w:rPr>
          <w:rFonts w:cstheme="minorHAnsi"/>
          <w:szCs w:val="24"/>
        </w:rPr>
        <w:t xml:space="preserve"> </w:t>
      </w:r>
      <w:r w:rsidRPr="005F7393">
        <w:rPr>
          <w:rFonts w:cstheme="minorHAnsi"/>
          <w:szCs w:val="24"/>
        </w:rPr>
        <w:t>It is the PI’s responsibility to notify the IBC of any changes in their protocol that involve the hazards mentioned in this application (change in vehicle, dosing route, adverse events, etc.)</w:t>
      </w:r>
      <w:r w:rsidR="005027A9" w:rsidRPr="005F7393">
        <w:rPr>
          <w:rFonts w:cstheme="minorHAnsi"/>
          <w:szCs w:val="24"/>
        </w:rPr>
        <w:t>.</w:t>
      </w:r>
    </w:p>
    <w:p w14:paraId="5FDB7ADD" w14:textId="77777777" w:rsidR="004B0053" w:rsidRPr="005F7393" w:rsidRDefault="004B0053" w:rsidP="002124FC">
      <w:pPr>
        <w:jc w:val="both"/>
        <w:rPr>
          <w:rFonts w:cstheme="minorHAnsi"/>
          <w:szCs w:val="24"/>
        </w:rPr>
      </w:pPr>
    </w:p>
    <w:p w14:paraId="0205499B" w14:textId="4306AC40" w:rsidR="004B0053" w:rsidRPr="005F7393" w:rsidRDefault="005027A9" w:rsidP="002124FC">
      <w:pPr>
        <w:jc w:val="both"/>
        <w:rPr>
          <w:rFonts w:cstheme="minorHAnsi"/>
          <w:szCs w:val="24"/>
        </w:rPr>
      </w:pPr>
      <w:r w:rsidRPr="005F7393">
        <w:rPr>
          <w:rFonts w:cstheme="minorHAnsi"/>
          <w:szCs w:val="24"/>
        </w:rPr>
        <w:t>T</w:t>
      </w:r>
      <w:r w:rsidR="004B0053" w:rsidRPr="005F7393">
        <w:rPr>
          <w:rFonts w:cstheme="minorHAnsi"/>
          <w:szCs w:val="24"/>
        </w:rPr>
        <w:t xml:space="preserve">he IBC </w:t>
      </w:r>
      <w:r w:rsidRPr="005F7393">
        <w:rPr>
          <w:rFonts w:cstheme="minorHAnsi"/>
          <w:szCs w:val="24"/>
        </w:rPr>
        <w:t xml:space="preserve">may </w:t>
      </w:r>
      <w:r w:rsidR="004B0053" w:rsidRPr="005F7393">
        <w:rPr>
          <w:rFonts w:cstheme="minorHAnsi"/>
          <w:szCs w:val="24"/>
        </w:rPr>
        <w:t xml:space="preserve">choose to inspect the facilities in which the material is handled, stored, prepared, transported, </w:t>
      </w:r>
      <w:r w:rsidR="009A53A1" w:rsidRPr="005F7393">
        <w:rPr>
          <w:rFonts w:cstheme="minorHAnsi"/>
          <w:szCs w:val="24"/>
        </w:rPr>
        <w:t>administered,</w:t>
      </w:r>
      <w:r w:rsidR="004B0053" w:rsidRPr="005F7393">
        <w:rPr>
          <w:rFonts w:cstheme="minorHAnsi"/>
          <w:szCs w:val="24"/>
        </w:rPr>
        <w:t xml:space="preserve"> or disposed</w:t>
      </w:r>
      <w:r w:rsidRPr="005F7393">
        <w:rPr>
          <w:rFonts w:cstheme="minorHAnsi"/>
          <w:szCs w:val="24"/>
        </w:rPr>
        <w:t xml:space="preserve">—it </w:t>
      </w:r>
      <w:r w:rsidR="004B0053" w:rsidRPr="005F7393">
        <w:rPr>
          <w:rFonts w:cstheme="minorHAnsi"/>
          <w:szCs w:val="24"/>
        </w:rPr>
        <w:t xml:space="preserve">is the PI’s responsibility to arrange for the IBC or its members to gain access to the facilities. </w:t>
      </w:r>
    </w:p>
    <w:p w14:paraId="1FE56034" w14:textId="77777777" w:rsidR="004B0053" w:rsidRPr="005F7393" w:rsidRDefault="004B0053" w:rsidP="002124FC">
      <w:pPr>
        <w:jc w:val="both"/>
        <w:rPr>
          <w:rFonts w:cstheme="minorHAnsi"/>
          <w:szCs w:val="24"/>
        </w:rPr>
      </w:pPr>
    </w:p>
    <w:p w14:paraId="3DA87AC4" w14:textId="0774ADCD" w:rsidR="004B0053" w:rsidRPr="005F7393" w:rsidRDefault="004B0053" w:rsidP="002124FC">
      <w:pPr>
        <w:jc w:val="both"/>
        <w:rPr>
          <w:rFonts w:cstheme="minorHAnsi"/>
          <w:szCs w:val="24"/>
        </w:rPr>
      </w:pPr>
      <w:r w:rsidRPr="005F7393">
        <w:rPr>
          <w:rFonts w:eastAsia="Times New Roman" w:cstheme="minorHAnsi"/>
          <w:szCs w:val="24"/>
        </w:rPr>
        <w:t xml:space="preserve">The PI shall comply with the reporting requirements for all incidents (adverse events, illnesses, injury, death, misconduct, protocol addendums, etc.) to the NIH as outlined in the </w:t>
      </w:r>
      <w:r w:rsidRPr="005F7393">
        <w:rPr>
          <w:rFonts w:eastAsia="Times New Roman" w:cstheme="minorHAnsi"/>
          <w:i/>
          <w:szCs w:val="24"/>
        </w:rPr>
        <w:t>NIH Guidelines</w:t>
      </w:r>
      <w:r w:rsidR="005027A9" w:rsidRPr="005F7393">
        <w:rPr>
          <w:rFonts w:eastAsia="Times New Roman" w:cstheme="minorHAnsi"/>
          <w:iCs/>
          <w:szCs w:val="24"/>
        </w:rPr>
        <w:t>.</w:t>
      </w:r>
      <w:r w:rsidRPr="005F7393">
        <w:rPr>
          <w:rFonts w:eastAsia="Times New Roman" w:cstheme="minorHAnsi"/>
          <w:iCs/>
          <w:szCs w:val="24"/>
        </w:rPr>
        <w:t xml:space="preserve"> </w:t>
      </w:r>
      <w:r w:rsidRPr="005F7393">
        <w:rPr>
          <w:rFonts w:eastAsia="Times New Roman" w:cstheme="minorHAnsi"/>
          <w:szCs w:val="24"/>
        </w:rPr>
        <w:t xml:space="preserve">The PI understands the entities that are to receive the report include, at a minimum, the </w:t>
      </w:r>
      <w:proofErr w:type="gramStart"/>
      <w:r w:rsidRPr="005F7393">
        <w:rPr>
          <w:rFonts w:eastAsia="Times New Roman" w:cstheme="minorHAnsi"/>
          <w:szCs w:val="24"/>
        </w:rPr>
        <w:t>NIH</w:t>
      </w:r>
      <w:proofErr w:type="gramEnd"/>
      <w:r w:rsidRPr="005F7393">
        <w:rPr>
          <w:rFonts w:eastAsia="Times New Roman" w:cstheme="minorHAnsi"/>
          <w:szCs w:val="24"/>
        </w:rPr>
        <w:t xml:space="preserve"> and the IBC</w:t>
      </w:r>
      <w:r w:rsidR="005027A9" w:rsidRPr="005F7393">
        <w:rPr>
          <w:rFonts w:eastAsia="Times New Roman" w:cstheme="minorHAnsi"/>
          <w:szCs w:val="24"/>
        </w:rPr>
        <w:t xml:space="preserve">; and </w:t>
      </w:r>
      <w:r w:rsidRPr="005F7393">
        <w:rPr>
          <w:rFonts w:eastAsia="Times New Roman" w:cstheme="minorHAnsi"/>
          <w:szCs w:val="24"/>
        </w:rPr>
        <w:t xml:space="preserve">other appropriate authorities that are associated with this research.   </w:t>
      </w:r>
    </w:p>
    <w:p w14:paraId="390EA674" w14:textId="77777777" w:rsidR="005027A9" w:rsidRPr="005F7393" w:rsidRDefault="005027A9" w:rsidP="002124FC">
      <w:pPr>
        <w:tabs>
          <w:tab w:val="left" w:pos="8760"/>
        </w:tabs>
        <w:jc w:val="both"/>
        <w:rPr>
          <w:rFonts w:cstheme="minorHAnsi"/>
          <w:szCs w:val="24"/>
        </w:rPr>
      </w:pPr>
    </w:p>
    <w:p w14:paraId="037A93D0" w14:textId="553DA5CE" w:rsidR="004B0053" w:rsidRPr="005F7393" w:rsidRDefault="004B0053" w:rsidP="002124FC">
      <w:pPr>
        <w:tabs>
          <w:tab w:val="left" w:pos="8760"/>
        </w:tabs>
        <w:jc w:val="both"/>
        <w:rPr>
          <w:rFonts w:cstheme="minorHAnsi"/>
          <w:szCs w:val="24"/>
        </w:rPr>
      </w:pPr>
      <w:r w:rsidRPr="005F7393">
        <w:rPr>
          <w:rFonts w:cstheme="minorHAnsi"/>
          <w:szCs w:val="24"/>
        </w:rPr>
        <w:tab/>
      </w:r>
    </w:p>
    <w:p w14:paraId="64163CB7" w14:textId="77777777" w:rsidR="004B0053" w:rsidRPr="005F7393" w:rsidRDefault="004B0053" w:rsidP="002124FC">
      <w:pPr>
        <w:jc w:val="both"/>
        <w:rPr>
          <w:rFonts w:cstheme="minorHAnsi"/>
          <w:szCs w:val="24"/>
        </w:rPr>
      </w:pPr>
    </w:p>
    <w:p w14:paraId="4424328A" w14:textId="77777777" w:rsidR="004B0053" w:rsidRPr="005F7393" w:rsidRDefault="004B0053" w:rsidP="002124FC">
      <w:pPr>
        <w:jc w:val="both"/>
        <w:rPr>
          <w:rFonts w:cstheme="minorHAnsi"/>
          <w:szCs w:val="24"/>
          <w:u w:val="single"/>
        </w:rPr>
      </w:pPr>
      <w:r w:rsidRPr="005F7393">
        <w:rPr>
          <w:rFonts w:cstheme="minorHAnsi"/>
          <w:szCs w:val="24"/>
          <w:u w:val="single"/>
        </w:rPr>
        <w:tab/>
      </w:r>
      <w:r w:rsidRPr="005F7393">
        <w:rPr>
          <w:rFonts w:cstheme="minorHAnsi"/>
          <w:szCs w:val="24"/>
          <w:u w:val="single"/>
        </w:rPr>
        <w:tab/>
      </w:r>
      <w:r w:rsidRPr="005F7393">
        <w:rPr>
          <w:rFonts w:cstheme="minorHAnsi"/>
          <w:szCs w:val="24"/>
          <w:u w:val="single"/>
        </w:rPr>
        <w:tab/>
      </w:r>
      <w:r w:rsidRPr="005F7393">
        <w:rPr>
          <w:rFonts w:cstheme="minorHAnsi"/>
          <w:szCs w:val="24"/>
          <w:u w:val="single"/>
        </w:rPr>
        <w:tab/>
      </w:r>
      <w:r w:rsidRPr="005F7393">
        <w:rPr>
          <w:rFonts w:cstheme="minorHAnsi"/>
          <w:szCs w:val="24"/>
          <w:u w:val="single"/>
        </w:rPr>
        <w:tab/>
      </w:r>
      <w:r w:rsidRPr="005F7393">
        <w:rPr>
          <w:rFonts w:cstheme="minorHAnsi"/>
          <w:szCs w:val="24"/>
          <w:u w:val="single"/>
        </w:rPr>
        <w:tab/>
      </w:r>
      <w:r w:rsidRPr="005F7393">
        <w:rPr>
          <w:rFonts w:cstheme="minorHAnsi"/>
          <w:szCs w:val="24"/>
          <w:u w:val="single"/>
        </w:rPr>
        <w:tab/>
      </w:r>
      <w:r w:rsidRPr="005F7393">
        <w:rPr>
          <w:rFonts w:cstheme="minorHAnsi"/>
          <w:szCs w:val="24"/>
          <w:u w:val="single"/>
        </w:rPr>
        <w:tab/>
      </w:r>
      <w:r w:rsidRPr="005F7393">
        <w:rPr>
          <w:rFonts w:cstheme="minorHAnsi"/>
          <w:szCs w:val="24"/>
        </w:rPr>
        <w:tab/>
      </w:r>
      <w:r w:rsidRPr="005F7393">
        <w:rPr>
          <w:rFonts w:cstheme="minorHAnsi"/>
          <w:szCs w:val="24"/>
          <w:u w:val="single"/>
        </w:rPr>
        <w:tab/>
      </w:r>
      <w:r w:rsidRPr="005F7393">
        <w:rPr>
          <w:rFonts w:cstheme="minorHAnsi"/>
          <w:szCs w:val="24"/>
          <w:u w:val="single"/>
        </w:rPr>
        <w:tab/>
      </w:r>
      <w:r w:rsidRPr="005F7393">
        <w:rPr>
          <w:rFonts w:cstheme="minorHAnsi"/>
          <w:szCs w:val="24"/>
          <w:u w:val="single"/>
        </w:rPr>
        <w:tab/>
      </w:r>
      <w:r w:rsidRPr="005F7393">
        <w:rPr>
          <w:rFonts w:cstheme="minorHAnsi"/>
          <w:szCs w:val="24"/>
          <w:u w:val="single"/>
        </w:rPr>
        <w:tab/>
      </w:r>
    </w:p>
    <w:p w14:paraId="3BB3ADDA" w14:textId="5A94530C" w:rsidR="004B0053" w:rsidRPr="005F7393" w:rsidRDefault="004B0053" w:rsidP="002124FC">
      <w:pPr>
        <w:jc w:val="both"/>
        <w:rPr>
          <w:rFonts w:cstheme="minorHAnsi"/>
          <w:szCs w:val="24"/>
        </w:rPr>
      </w:pPr>
      <w:r w:rsidRPr="005F7393">
        <w:rPr>
          <w:rFonts w:cstheme="minorHAnsi"/>
          <w:szCs w:val="24"/>
        </w:rPr>
        <w:t>Principal Investigator (PI)</w:t>
      </w:r>
      <w:r w:rsidRPr="005F7393">
        <w:rPr>
          <w:rFonts w:cstheme="minorHAnsi"/>
          <w:szCs w:val="24"/>
        </w:rPr>
        <w:tab/>
      </w:r>
      <w:r w:rsidRPr="005F7393">
        <w:rPr>
          <w:rFonts w:cstheme="minorHAnsi"/>
          <w:szCs w:val="24"/>
        </w:rPr>
        <w:tab/>
      </w:r>
      <w:r w:rsidRPr="005F7393">
        <w:rPr>
          <w:rFonts w:cstheme="minorHAnsi"/>
          <w:szCs w:val="24"/>
        </w:rPr>
        <w:tab/>
      </w:r>
      <w:r w:rsidRPr="005F7393">
        <w:rPr>
          <w:rFonts w:cstheme="minorHAnsi"/>
          <w:szCs w:val="24"/>
        </w:rPr>
        <w:tab/>
      </w:r>
      <w:r w:rsidRPr="005F7393">
        <w:rPr>
          <w:rFonts w:cstheme="minorHAnsi"/>
          <w:szCs w:val="24"/>
        </w:rPr>
        <w:tab/>
        <w:t>Date</w:t>
      </w:r>
    </w:p>
    <w:p w14:paraId="038A7C2D" w14:textId="2D33AEA1" w:rsidR="0016486C" w:rsidRPr="005F7393" w:rsidRDefault="0016486C" w:rsidP="002124FC">
      <w:pPr>
        <w:tabs>
          <w:tab w:val="left" w:pos="7350"/>
        </w:tabs>
        <w:jc w:val="both"/>
        <w:rPr>
          <w:szCs w:val="24"/>
        </w:rPr>
      </w:pPr>
    </w:p>
    <w:sectPr w:rsidR="0016486C" w:rsidRPr="005F7393" w:rsidSect="00B33E7C">
      <w:headerReference w:type="default" r:id="rId22"/>
      <w:footerReference w:type="default" r:id="rId2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8552" w14:textId="77777777" w:rsidR="004D439C" w:rsidRDefault="004D439C" w:rsidP="00AD00DA">
      <w:pPr>
        <w:spacing w:line="240" w:lineRule="auto"/>
      </w:pPr>
      <w:r>
        <w:separator/>
      </w:r>
    </w:p>
  </w:endnote>
  <w:endnote w:type="continuationSeparator" w:id="0">
    <w:p w14:paraId="237A7873" w14:textId="77777777" w:rsidR="004D439C" w:rsidRDefault="004D439C" w:rsidP="00AD0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0806" w14:textId="6C86F58A" w:rsidR="006807B6" w:rsidRPr="00655224" w:rsidRDefault="006807B6" w:rsidP="00417C7A">
    <w:pPr>
      <w:pBdr>
        <w:top w:val="thinThickSmallGap" w:sz="24" w:space="1" w:color="622423" w:themeColor="accent2" w:themeShade="7F"/>
      </w:pBdr>
      <w:tabs>
        <w:tab w:val="center" w:pos="4680"/>
        <w:tab w:val="right" w:pos="9360"/>
      </w:tabs>
      <w:spacing w:line="240" w:lineRule="auto"/>
      <w:jc w:val="center"/>
      <w:rPr>
        <w:rFonts w:eastAsiaTheme="minorHAnsi" w:cs="Times New Roman"/>
        <w:b/>
        <w:color w:val="333333"/>
        <w:sz w:val="20"/>
        <w:szCs w:val="20"/>
      </w:rPr>
    </w:pPr>
    <w:r w:rsidRPr="00655224">
      <w:rPr>
        <w:rFonts w:eastAsiaTheme="minorHAnsi" w:cs="Times New Roman"/>
        <w:b/>
        <w:color w:val="333333"/>
        <w:sz w:val="20"/>
        <w:szCs w:val="20"/>
      </w:rPr>
      <w:t xml:space="preserve">Florida Institute of Technology: </w:t>
    </w:r>
    <w:r w:rsidR="00655224" w:rsidRPr="00655224">
      <w:rPr>
        <w:rFonts w:eastAsiaTheme="minorHAnsi" w:cs="Times New Roman"/>
        <w:b/>
        <w:color w:val="333333"/>
        <w:sz w:val="20"/>
        <w:szCs w:val="20"/>
      </w:rPr>
      <w:t>Institutional Biosafety Committee (IBC)</w:t>
    </w:r>
  </w:p>
  <w:p w14:paraId="3A898BFF" w14:textId="21A24285" w:rsidR="00764A80" w:rsidRPr="00655224" w:rsidRDefault="00000000" w:rsidP="00655224">
    <w:pPr>
      <w:pBdr>
        <w:top w:val="thinThickSmallGap" w:sz="24" w:space="1" w:color="622423" w:themeColor="accent2" w:themeShade="7F"/>
      </w:pBdr>
      <w:tabs>
        <w:tab w:val="center" w:pos="4680"/>
        <w:tab w:val="right" w:pos="9360"/>
      </w:tabs>
      <w:spacing w:line="240" w:lineRule="auto"/>
      <w:jc w:val="center"/>
      <w:rPr>
        <w:rFonts w:eastAsiaTheme="minorHAnsi" w:cs="Times New Roman"/>
        <w:color w:val="333333"/>
        <w:sz w:val="20"/>
        <w:szCs w:val="20"/>
      </w:rPr>
    </w:pPr>
    <w:hyperlink r:id="rId1" w:history="1">
      <w:r w:rsidR="00655224" w:rsidRPr="00655224">
        <w:rPr>
          <w:rStyle w:val="Hyperlink"/>
          <w:sz w:val="20"/>
          <w:szCs w:val="20"/>
        </w:rPr>
        <w:t>ibc@fit.edu</w:t>
      </w:r>
    </w:hyperlink>
    <w:r w:rsidR="00655224" w:rsidRPr="00655224">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89C1" w14:textId="77777777" w:rsidR="004D439C" w:rsidRDefault="004D439C" w:rsidP="00AD00DA">
      <w:pPr>
        <w:spacing w:line="240" w:lineRule="auto"/>
      </w:pPr>
      <w:r>
        <w:separator/>
      </w:r>
    </w:p>
  </w:footnote>
  <w:footnote w:type="continuationSeparator" w:id="0">
    <w:p w14:paraId="4C413575" w14:textId="77777777" w:rsidR="004D439C" w:rsidRDefault="004D439C" w:rsidP="00AD00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50A8" w14:textId="77777777" w:rsidR="00E46EA6" w:rsidRPr="00C53428" w:rsidRDefault="00DF3F8E" w:rsidP="00E46EA6">
    <w:pPr>
      <w:pStyle w:val="Header"/>
      <w:pBdr>
        <w:bottom w:val="single" w:sz="4" w:space="1" w:color="D9D9D9" w:themeColor="background1" w:themeShade="D9"/>
      </w:pBdr>
      <w:tabs>
        <w:tab w:val="left" w:pos="5970"/>
      </w:tabs>
      <w:rPr>
        <w:b/>
        <w:bCs/>
        <w:color w:val="1F497D" w:themeColor="text2"/>
        <w:sz w:val="28"/>
        <w:szCs w:val="28"/>
      </w:rPr>
    </w:pPr>
    <w:r>
      <w:rPr>
        <w:noProof/>
        <w:color w:val="1F497D" w:themeColor="text2"/>
        <w:spacing w:val="60"/>
        <w:sz w:val="28"/>
        <w:szCs w:val="28"/>
      </w:rPr>
      <w:drawing>
        <wp:inline distT="0" distB="0" distL="0" distR="0" wp14:anchorId="6E7B0C13" wp14:editId="018B230D">
          <wp:extent cx="1476375" cy="500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167" cy="521498"/>
                  </a:xfrm>
                  <a:prstGeom prst="rect">
                    <a:avLst/>
                  </a:prstGeom>
                  <a:noFill/>
                </pic:spPr>
              </pic:pic>
            </a:graphicData>
          </a:graphic>
        </wp:inline>
      </w:drawing>
    </w:r>
    <w:sdt>
      <w:sdtPr>
        <w:rPr>
          <w:color w:val="1F497D" w:themeColor="text2"/>
          <w:spacing w:val="60"/>
          <w:sz w:val="28"/>
          <w:szCs w:val="28"/>
        </w:rPr>
        <w:id w:val="-410784287"/>
        <w:docPartObj>
          <w:docPartGallery w:val="Page Numbers (Top of Page)"/>
          <w:docPartUnique/>
        </w:docPartObj>
      </w:sdtPr>
      <w:sdtEndPr>
        <w:rPr>
          <w:b/>
          <w:bCs/>
          <w:noProof/>
          <w:spacing w:val="0"/>
        </w:rPr>
      </w:sdtEndPr>
      <w:sdtContent>
        <w:r w:rsidR="00E46EA6" w:rsidRPr="00C53428">
          <w:rPr>
            <w:color w:val="1F497D" w:themeColor="text2"/>
            <w:spacing w:val="60"/>
            <w:sz w:val="28"/>
            <w:szCs w:val="28"/>
          </w:rPr>
          <w:tab/>
        </w:r>
        <w:r w:rsidR="00DF23D9">
          <w:rPr>
            <w:color w:val="1F497D" w:themeColor="text2"/>
            <w:spacing w:val="60"/>
            <w:sz w:val="28"/>
            <w:szCs w:val="28"/>
          </w:rPr>
          <w:tab/>
        </w:r>
        <w:r w:rsidR="000A35B5">
          <w:rPr>
            <w:color w:val="1F497D" w:themeColor="text2"/>
            <w:spacing w:val="60"/>
            <w:sz w:val="28"/>
            <w:szCs w:val="28"/>
          </w:rPr>
          <w:tab/>
        </w:r>
        <w:r w:rsidR="00E46EA6" w:rsidRPr="00C53428">
          <w:rPr>
            <w:color w:val="1F497D" w:themeColor="text2"/>
            <w:spacing w:val="60"/>
            <w:sz w:val="16"/>
            <w:szCs w:val="16"/>
          </w:rPr>
          <w:t>Page</w:t>
        </w:r>
        <w:r w:rsidR="00E46EA6" w:rsidRPr="00C53428">
          <w:rPr>
            <w:color w:val="1F497D" w:themeColor="text2"/>
            <w:sz w:val="16"/>
            <w:szCs w:val="16"/>
          </w:rPr>
          <w:t xml:space="preserve"> | </w:t>
        </w:r>
        <w:r w:rsidR="00E46EA6" w:rsidRPr="00C53428">
          <w:rPr>
            <w:color w:val="1F497D" w:themeColor="text2"/>
            <w:sz w:val="16"/>
            <w:szCs w:val="16"/>
          </w:rPr>
          <w:fldChar w:fldCharType="begin"/>
        </w:r>
        <w:r w:rsidR="00E46EA6" w:rsidRPr="00C53428">
          <w:rPr>
            <w:color w:val="1F497D" w:themeColor="text2"/>
            <w:sz w:val="16"/>
            <w:szCs w:val="16"/>
          </w:rPr>
          <w:instrText xml:space="preserve"> PAGE   \* MERGEFORMAT </w:instrText>
        </w:r>
        <w:r w:rsidR="00E46EA6" w:rsidRPr="00C53428">
          <w:rPr>
            <w:color w:val="1F497D" w:themeColor="text2"/>
            <w:sz w:val="16"/>
            <w:szCs w:val="16"/>
          </w:rPr>
          <w:fldChar w:fldCharType="separate"/>
        </w:r>
        <w:r w:rsidR="00FA4665" w:rsidRPr="00FA4665">
          <w:rPr>
            <w:b/>
            <w:bCs/>
            <w:noProof/>
            <w:color w:val="1F497D" w:themeColor="text2"/>
            <w:sz w:val="16"/>
            <w:szCs w:val="16"/>
          </w:rPr>
          <w:t>1</w:t>
        </w:r>
        <w:r w:rsidR="00E46EA6" w:rsidRPr="00C53428">
          <w:rPr>
            <w:b/>
            <w:bCs/>
            <w:noProof/>
            <w:color w:val="1F497D" w:themeColor="text2"/>
            <w:sz w:val="16"/>
            <w:szCs w:val="16"/>
          </w:rPr>
          <w:fldChar w:fldCharType="end"/>
        </w:r>
      </w:sdtContent>
    </w:sdt>
  </w:p>
  <w:p w14:paraId="20E8026B" w14:textId="73E6B53F" w:rsidR="004534C9" w:rsidRDefault="00655224" w:rsidP="00EC03BD">
    <w:pPr>
      <w:jc w:val="center"/>
      <w:rPr>
        <w:color w:val="1F497D" w:themeColor="text2"/>
        <w:spacing w:val="60"/>
        <w:szCs w:val="24"/>
      </w:rPr>
    </w:pPr>
    <w:r>
      <w:rPr>
        <w:color w:val="1F497D" w:themeColor="text2"/>
        <w:spacing w:val="60"/>
        <w:szCs w:val="24"/>
      </w:rPr>
      <w:t>Institutional Biosafety Committee (IBC)</w:t>
    </w:r>
  </w:p>
  <w:p w14:paraId="11424117" w14:textId="095CC9CA" w:rsidR="00655224" w:rsidRPr="00E23C6E" w:rsidRDefault="0016486C" w:rsidP="00EC03BD">
    <w:pPr>
      <w:jc w:val="center"/>
      <w:rPr>
        <w:color w:val="1F497D" w:themeColor="text2"/>
        <w:spacing w:val="60"/>
        <w:szCs w:val="24"/>
      </w:rPr>
    </w:pPr>
    <w:r>
      <w:rPr>
        <w:color w:val="1F497D" w:themeColor="text2"/>
        <w:spacing w:val="60"/>
        <w:szCs w:val="24"/>
      </w:rPr>
      <w:t xml:space="preserve">Registration </w:t>
    </w:r>
    <w:r w:rsidR="005C0752">
      <w:rPr>
        <w:color w:val="1F497D" w:themeColor="text2"/>
        <w:spacing w:val="60"/>
        <w:szCs w:val="24"/>
      </w:rPr>
      <w:t>Form</w:t>
    </w:r>
  </w:p>
  <w:p w14:paraId="573B38D0" w14:textId="77777777" w:rsidR="00E23C6E" w:rsidRDefault="00E23C6E" w:rsidP="00655224">
    <w:pPr>
      <w:ind w:right="720"/>
      <w:rPr>
        <w:b/>
        <w:color w:val="C00000"/>
        <w:u w:val="single"/>
        <w14:textOutline w14:w="9525" w14:cap="rnd" w14:cmpd="sng" w14:algn="ctr">
          <w14:solidFill>
            <w14:srgbClr w14:val="000000"/>
          </w14:solidFill>
          <w14:prstDash w14:val="solid"/>
          <w14:bevel/>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BA9"/>
    <w:multiLevelType w:val="hybridMultilevel"/>
    <w:tmpl w:val="643E2D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F35163"/>
    <w:multiLevelType w:val="hybridMultilevel"/>
    <w:tmpl w:val="16E4A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643C7"/>
    <w:multiLevelType w:val="hybridMultilevel"/>
    <w:tmpl w:val="16E4A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40F25"/>
    <w:multiLevelType w:val="hybridMultilevel"/>
    <w:tmpl w:val="5112A890"/>
    <w:lvl w:ilvl="0" w:tplc="04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DFB26FB"/>
    <w:multiLevelType w:val="hybridMultilevel"/>
    <w:tmpl w:val="16E4A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A7883"/>
    <w:multiLevelType w:val="hybridMultilevel"/>
    <w:tmpl w:val="F9665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AE4AC2"/>
    <w:multiLevelType w:val="hybridMultilevel"/>
    <w:tmpl w:val="51DE24FA"/>
    <w:lvl w:ilvl="0" w:tplc="B4603AA6">
      <w:start w:val="1"/>
      <w:numFmt w:val="lowerLetter"/>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16cid:durableId="40181399">
    <w:abstractNumId w:val="6"/>
  </w:num>
  <w:num w:numId="2" w16cid:durableId="1731804441">
    <w:abstractNumId w:val="0"/>
  </w:num>
  <w:num w:numId="3" w16cid:durableId="596669240">
    <w:abstractNumId w:val="2"/>
  </w:num>
  <w:num w:numId="4" w16cid:durableId="428043282">
    <w:abstractNumId w:val="1"/>
  </w:num>
  <w:num w:numId="5" w16cid:durableId="837189008">
    <w:abstractNumId w:val="4"/>
  </w:num>
  <w:num w:numId="6" w16cid:durableId="1344556326">
    <w:abstractNumId w:val="5"/>
  </w:num>
  <w:num w:numId="7" w16cid:durableId="685980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2MjEwMDU2sjC3NDJS0lEKTi0uzszPAykwrQUA4qJAqywAAAA="/>
  </w:docVars>
  <w:rsids>
    <w:rsidRoot w:val="00936D85"/>
    <w:rsid w:val="00002F63"/>
    <w:rsid w:val="00010F59"/>
    <w:rsid w:val="000141E7"/>
    <w:rsid w:val="00014CF2"/>
    <w:rsid w:val="00023960"/>
    <w:rsid w:val="000351D8"/>
    <w:rsid w:val="00037EB9"/>
    <w:rsid w:val="00042938"/>
    <w:rsid w:val="00050FE6"/>
    <w:rsid w:val="0005275D"/>
    <w:rsid w:val="000533CC"/>
    <w:rsid w:val="000544AB"/>
    <w:rsid w:val="00055366"/>
    <w:rsid w:val="00056959"/>
    <w:rsid w:val="000652C8"/>
    <w:rsid w:val="00066FCB"/>
    <w:rsid w:val="000678E1"/>
    <w:rsid w:val="000875C3"/>
    <w:rsid w:val="000A07C4"/>
    <w:rsid w:val="000A2326"/>
    <w:rsid w:val="000A35B5"/>
    <w:rsid w:val="000B025B"/>
    <w:rsid w:val="000B576F"/>
    <w:rsid w:val="000B6083"/>
    <w:rsid w:val="000C1B15"/>
    <w:rsid w:val="000D1DB4"/>
    <w:rsid w:val="000D4A25"/>
    <w:rsid w:val="000E4BED"/>
    <w:rsid w:val="000F00F5"/>
    <w:rsid w:val="000F250B"/>
    <w:rsid w:val="00103470"/>
    <w:rsid w:val="001034D3"/>
    <w:rsid w:val="0013699A"/>
    <w:rsid w:val="00152497"/>
    <w:rsid w:val="0015527A"/>
    <w:rsid w:val="00162B06"/>
    <w:rsid w:val="0016486C"/>
    <w:rsid w:val="00171766"/>
    <w:rsid w:val="00172160"/>
    <w:rsid w:val="00182966"/>
    <w:rsid w:val="0018733F"/>
    <w:rsid w:val="00195B6C"/>
    <w:rsid w:val="001A0064"/>
    <w:rsid w:val="001A0468"/>
    <w:rsid w:val="001A68FC"/>
    <w:rsid w:val="001B3C1B"/>
    <w:rsid w:val="001C26DD"/>
    <w:rsid w:val="001C3397"/>
    <w:rsid w:val="001D09E6"/>
    <w:rsid w:val="001D5CE8"/>
    <w:rsid w:val="001D62A2"/>
    <w:rsid w:val="001E2144"/>
    <w:rsid w:val="001E2FCC"/>
    <w:rsid w:val="001E6920"/>
    <w:rsid w:val="001F23C6"/>
    <w:rsid w:val="001F282E"/>
    <w:rsid w:val="001F3B36"/>
    <w:rsid w:val="00207DB3"/>
    <w:rsid w:val="002124FC"/>
    <w:rsid w:val="00221ACC"/>
    <w:rsid w:val="002266C5"/>
    <w:rsid w:val="00241CAB"/>
    <w:rsid w:val="002442A5"/>
    <w:rsid w:val="002474D7"/>
    <w:rsid w:val="00251386"/>
    <w:rsid w:val="002515C2"/>
    <w:rsid w:val="002630D5"/>
    <w:rsid w:val="002702EE"/>
    <w:rsid w:val="00273770"/>
    <w:rsid w:val="002754D5"/>
    <w:rsid w:val="00276B4B"/>
    <w:rsid w:val="00282020"/>
    <w:rsid w:val="002839E6"/>
    <w:rsid w:val="00287FD3"/>
    <w:rsid w:val="00291FA0"/>
    <w:rsid w:val="00297033"/>
    <w:rsid w:val="002A31C9"/>
    <w:rsid w:val="002A7E3C"/>
    <w:rsid w:val="002B0038"/>
    <w:rsid w:val="002B0B6D"/>
    <w:rsid w:val="002B24A1"/>
    <w:rsid w:val="002B2DB2"/>
    <w:rsid w:val="002B2E18"/>
    <w:rsid w:val="002B43B2"/>
    <w:rsid w:val="002D2B9D"/>
    <w:rsid w:val="002D38B9"/>
    <w:rsid w:val="002D6496"/>
    <w:rsid w:val="002D6509"/>
    <w:rsid w:val="002E58E9"/>
    <w:rsid w:val="002F4597"/>
    <w:rsid w:val="00304308"/>
    <w:rsid w:val="00312824"/>
    <w:rsid w:val="00313F8D"/>
    <w:rsid w:val="00327372"/>
    <w:rsid w:val="00327838"/>
    <w:rsid w:val="003311F0"/>
    <w:rsid w:val="00331670"/>
    <w:rsid w:val="003335BE"/>
    <w:rsid w:val="00341274"/>
    <w:rsid w:val="003413ED"/>
    <w:rsid w:val="003448F3"/>
    <w:rsid w:val="00353AD5"/>
    <w:rsid w:val="00361EDE"/>
    <w:rsid w:val="00365A0C"/>
    <w:rsid w:val="003661A3"/>
    <w:rsid w:val="00373A85"/>
    <w:rsid w:val="003751D9"/>
    <w:rsid w:val="00394F08"/>
    <w:rsid w:val="003A00D3"/>
    <w:rsid w:val="003A37B4"/>
    <w:rsid w:val="003A6414"/>
    <w:rsid w:val="003B02BC"/>
    <w:rsid w:val="003B12DB"/>
    <w:rsid w:val="003B32A8"/>
    <w:rsid w:val="003C1095"/>
    <w:rsid w:val="003C4AFA"/>
    <w:rsid w:val="003D0CA7"/>
    <w:rsid w:val="003D2A00"/>
    <w:rsid w:val="003D3796"/>
    <w:rsid w:val="003D57AD"/>
    <w:rsid w:val="003E1A5C"/>
    <w:rsid w:val="003E3553"/>
    <w:rsid w:val="003E4238"/>
    <w:rsid w:val="003F0884"/>
    <w:rsid w:val="00402851"/>
    <w:rsid w:val="00404392"/>
    <w:rsid w:val="00406012"/>
    <w:rsid w:val="0040697D"/>
    <w:rsid w:val="00410C8E"/>
    <w:rsid w:val="00417205"/>
    <w:rsid w:val="00417C7A"/>
    <w:rsid w:val="00426493"/>
    <w:rsid w:val="00426976"/>
    <w:rsid w:val="00430232"/>
    <w:rsid w:val="00430FE6"/>
    <w:rsid w:val="00431458"/>
    <w:rsid w:val="00440D9C"/>
    <w:rsid w:val="00441953"/>
    <w:rsid w:val="00447DE9"/>
    <w:rsid w:val="00447F20"/>
    <w:rsid w:val="00451F9A"/>
    <w:rsid w:val="004534C9"/>
    <w:rsid w:val="004662F9"/>
    <w:rsid w:val="00471F0E"/>
    <w:rsid w:val="0047431B"/>
    <w:rsid w:val="0047458E"/>
    <w:rsid w:val="00492840"/>
    <w:rsid w:val="00494202"/>
    <w:rsid w:val="00494E8F"/>
    <w:rsid w:val="00496919"/>
    <w:rsid w:val="004A0143"/>
    <w:rsid w:val="004A5219"/>
    <w:rsid w:val="004B0053"/>
    <w:rsid w:val="004B087D"/>
    <w:rsid w:val="004B119B"/>
    <w:rsid w:val="004B3144"/>
    <w:rsid w:val="004B682E"/>
    <w:rsid w:val="004C209D"/>
    <w:rsid w:val="004C2758"/>
    <w:rsid w:val="004D225F"/>
    <w:rsid w:val="004D439C"/>
    <w:rsid w:val="004F0F76"/>
    <w:rsid w:val="00501806"/>
    <w:rsid w:val="005027A9"/>
    <w:rsid w:val="00503C9E"/>
    <w:rsid w:val="0050744F"/>
    <w:rsid w:val="00520802"/>
    <w:rsid w:val="005263F7"/>
    <w:rsid w:val="005318FF"/>
    <w:rsid w:val="00536B4B"/>
    <w:rsid w:val="00540594"/>
    <w:rsid w:val="00544362"/>
    <w:rsid w:val="005518E6"/>
    <w:rsid w:val="005615BB"/>
    <w:rsid w:val="0056369F"/>
    <w:rsid w:val="00564F08"/>
    <w:rsid w:val="00566B0C"/>
    <w:rsid w:val="00567BE5"/>
    <w:rsid w:val="00570517"/>
    <w:rsid w:val="005930E4"/>
    <w:rsid w:val="005960B8"/>
    <w:rsid w:val="0059614E"/>
    <w:rsid w:val="00597FE7"/>
    <w:rsid w:val="005A17B3"/>
    <w:rsid w:val="005C0752"/>
    <w:rsid w:val="005C25A9"/>
    <w:rsid w:val="005C3A77"/>
    <w:rsid w:val="005D36AA"/>
    <w:rsid w:val="005D4E4A"/>
    <w:rsid w:val="005F12FE"/>
    <w:rsid w:val="005F2263"/>
    <w:rsid w:val="005F7393"/>
    <w:rsid w:val="005F73AA"/>
    <w:rsid w:val="005F7983"/>
    <w:rsid w:val="006035A2"/>
    <w:rsid w:val="00613290"/>
    <w:rsid w:val="00613E08"/>
    <w:rsid w:val="00615309"/>
    <w:rsid w:val="00630C8E"/>
    <w:rsid w:val="00632C3D"/>
    <w:rsid w:val="00634A26"/>
    <w:rsid w:val="00641F5A"/>
    <w:rsid w:val="0064310B"/>
    <w:rsid w:val="00653F47"/>
    <w:rsid w:val="00655224"/>
    <w:rsid w:val="006623EC"/>
    <w:rsid w:val="00671CF8"/>
    <w:rsid w:val="006744BA"/>
    <w:rsid w:val="00680725"/>
    <w:rsid w:val="006807B6"/>
    <w:rsid w:val="006828CC"/>
    <w:rsid w:val="006829E3"/>
    <w:rsid w:val="006858E3"/>
    <w:rsid w:val="00686DDA"/>
    <w:rsid w:val="00687DEC"/>
    <w:rsid w:val="00695131"/>
    <w:rsid w:val="00695284"/>
    <w:rsid w:val="00697E7A"/>
    <w:rsid w:val="006A10C3"/>
    <w:rsid w:val="006A413E"/>
    <w:rsid w:val="006B07E7"/>
    <w:rsid w:val="006B388B"/>
    <w:rsid w:val="006B5461"/>
    <w:rsid w:val="006C00CB"/>
    <w:rsid w:val="006C61AF"/>
    <w:rsid w:val="006D0FAE"/>
    <w:rsid w:val="006D355B"/>
    <w:rsid w:val="006D42B5"/>
    <w:rsid w:val="006D6CFD"/>
    <w:rsid w:val="006E47DC"/>
    <w:rsid w:val="007121FA"/>
    <w:rsid w:val="007216EC"/>
    <w:rsid w:val="00724AE1"/>
    <w:rsid w:val="00732A89"/>
    <w:rsid w:val="00736A3F"/>
    <w:rsid w:val="00746234"/>
    <w:rsid w:val="007470BD"/>
    <w:rsid w:val="00754A89"/>
    <w:rsid w:val="00764A80"/>
    <w:rsid w:val="0076544B"/>
    <w:rsid w:val="00765C24"/>
    <w:rsid w:val="0078733C"/>
    <w:rsid w:val="00787DA1"/>
    <w:rsid w:val="00787E1D"/>
    <w:rsid w:val="0079358D"/>
    <w:rsid w:val="007A2DDE"/>
    <w:rsid w:val="007C7F94"/>
    <w:rsid w:val="007D3610"/>
    <w:rsid w:val="007D3BB9"/>
    <w:rsid w:val="007D67A8"/>
    <w:rsid w:val="007E7B91"/>
    <w:rsid w:val="007F1A9C"/>
    <w:rsid w:val="007F38A6"/>
    <w:rsid w:val="007F55F3"/>
    <w:rsid w:val="0081086E"/>
    <w:rsid w:val="00815A08"/>
    <w:rsid w:val="00817F3F"/>
    <w:rsid w:val="008315EC"/>
    <w:rsid w:val="00832637"/>
    <w:rsid w:val="0084413A"/>
    <w:rsid w:val="00844F98"/>
    <w:rsid w:val="00845BEE"/>
    <w:rsid w:val="0085620E"/>
    <w:rsid w:val="008607D8"/>
    <w:rsid w:val="0086341B"/>
    <w:rsid w:val="0086627F"/>
    <w:rsid w:val="0086763C"/>
    <w:rsid w:val="00871683"/>
    <w:rsid w:val="00873D0A"/>
    <w:rsid w:val="0087408D"/>
    <w:rsid w:val="00881771"/>
    <w:rsid w:val="008820AB"/>
    <w:rsid w:val="008911B7"/>
    <w:rsid w:val="00893DDC"/>
    <w:rsid w:val="0089639B"/>
    <w:rsid w:val="008964B0"/>
    <w:rsid w:val="008A0324"/>
    <w:rsid w:val="008A1207"/>
    <w:rsid w:val="008B5255"/>
    <w:rsid w:val="008B6408"/>
    <w:rsid w:val="008C2036"/>
    <w:rsid w:val="008D3A32"/>
    <w:rsid w:val="008E1A70"/>
    <w:rsid w:val="008E7CBC"/>
    <w:rsid w:val="008F251B"/>
    <w:rsid w:val="008F6EF7"/>
    <w:rsid w:val="00903D21"/>
    <w:rsid w:val="0090765D"/>
    <w:rsid w:val="009109F2"/>
    <w:rsid w:val="00920003"/>
    <w:rsid w:val="0092004B"/>
    <w:rsid w:val="009213AB"/>
    <w:rsid w:val="009234DB"/>
    <w:rsid w:val="009249ED"/>
    <w:rsid w:val="00924AEE"/>
    <w:rsid w:val="00924F18"/>
    <w:rsid w:val="00931831"/>
    <w:rsid w:val="00936692"/>
    <w:rsid w:val="009368D3"/>
    <w:rsid w:val="00936D85"/>
    <w:rsid w:val="00943CC8"/>
    <w:rsid w:val="00950241"/>
    <w:rsid w:val="009637DF"/>
    <w:rsid w:val="009678D9"/>
    <w:rsid w:val="009757E4"/>
    <w:rsid w:val="00991E16"/>
    <w:rsid w:val="00993AB2"/>
    <w:rsid w:val="009A4E04"/>
    <w:rsid w:val="009A53A1"/>
    <w:rsid w:val="009C424F"/>
    <w:rsid w:val="009D05B4"/>
    <w:rsid w:val="009D4089"/>
    <w:rsid w:val="009F1351"/>
    <w:rsid w:val="00A056C2"/>
    <w:rsid w:val="00A0648A"/>
    <w:rsid w:val="00A303A6"/>
    <w:rsid w:val="00A313D8"/>
    <w:rsid w:val="00A36242"/>
    <w:rsid w:val="00A42F45"/>
    <w:rsid w:val="00A4701E"/>
    <w:rsid w:val="00A5074A"/>
    <w:rsid w:val="00A52616"/>
    <w:rsid w:val="00A531ED"/>
    <w:rsid w:val="00A55CD6"/>
    <w:rsid w:val="00A55D27"/>
    <w:rsid w:val="00A61ABE"/>
    <w:rsid w:val="00A663A9"/>
    <w:rsid w:val="00A676D3"/>
    <w:rsid w:val="00A717A4"/>
    <w:rsid w:val="00A853B1"/>
    <w:rsid w:val="00A86B0B"/>
    <w:rsid w:val="00A87AE6"/>
    <w:rsid w:val="00A908E9"/>
    <w:rsid w:val="00A95D34"/>
    <w:rsid w:val="00AA5338"/>
    <w:rsid w:val="00AB0A3C"/>
    <w:rsid w:val="00AB0A5D"/>
    <w:rsid w:val="00AC2B83"/>
    <w:rsid w:val="00AC5C49"/>
    <w:rsid w:val="00AC651B"/>
    <w:rsid w:val="00AD00DA"/>
    <w:rsid w:val="00AD5821"/>
    <w:rsid w:val="00AD5D07"/>
    <w:rsid w:val="00AF2CEB"/>
    <w:rsid w:val="00AF32C7"/>
    <w:rsid w:val="00B034C3"/>
    <w:rsid w:val="00B0360C"/>
    <w:rsid w:val="00B069C3"/>
    <w:rsid w:val="00B15819"/>
    <w:rsid w:val="00B1693B"/>
    <w:rsid w:val="00B32401"/>
    <w:rsid w:val="00B33E7C"/>
    <w:rsid w:val="00B35101"/>
    <w:rsid w:val="00B40F41"/>
    <w:rsid w:val="00B61600"/>
    <w:rsid w:val="00B63050"/>
    <w:rsid w:val="00B77CBD"/>
    <w:rsid w:val="00B81013"/>
    <w:rsid w:val="00B940EE"/>
    <w:rsid w:val="00BA27C7"/>
    <w:rsid w:val="00BA2963"/>
    <w:rsid w:val="00BA6E83"/>
    <w:rsid w:val="00BB28F1"/>
    <w:rsid w:val="00BD17E7"/>
    <w:rsid w:val="00BD3D2B"/>
    <w:rsid w:val="00BE3F13"/>
    <w:rsid w:val="00BF2479"/>
    <w:rsid w:val="00BF5FB3"/>
    <w:rsid w:val="00BF6C25"/>
    <w:rsid w:val="00C00AB9"/>
    <w:rsid w:val="00C01B6B"/>
    <w:rsid w:val="00C0442F"/>
    <w:rsid w:val="00C0501F"/>
    <w:rsid w:val="00C12C6A"/>
    <w:rsid w:val="00C21ED2"/>
    <w:rsid w:val="00C265F5"/>
    <w:rsid w:val="00C2666A"/>
    <w:rsid w:val="00C26994"/>
    <w:rsid w:val="00C26A09"/>
    <w:rsid w:val="00C27918"/>
    <w:rsid w:val="00C31BE0"/>
    <w:rsid w:val="00C32E96"/>
    <w:rsid w:val="00C51614"/>
    <w:rsid w:val="00C53428"/>
    <w:rsid w:val="00C543F5"/>
    <w:rsid w:val="00C60F9F"/>
    <w:rsid w:val="00C62FCA"/>
    <w:rsid w:val="00C667AD"/>
    <w:rsid w:val="00C72D18"/>
    <w:rsid w:val="00C7728C"/>
    <w:rsid w:val="00C85CAA"/>
    <w:rsid w:val="00C8744B"/>
    <w:rsid w:val="00C93EF2"/>
    <w:rsid w:val="00C9413C"/>
    <w:rsid w:val="00C942E2"/>
    <w:rsid w:val="00C95FF8"/>
    <w:rsid w:val="00C97FBF"/>
    <w:rsid w:val="00CA1591"/>
    <w:rsid w:val="00CA498D"/>
    <w:rsid w:val="00CA7FB1"/>
    <w:rsid w:val="00CB2065"/>
    <w:rsid w:val="00CB4952"/>
    <w:rsid w:val="00CC02B1"/>
    <w:rsid w:val="00CC71E6"/>
    <w:rsid w:val="00CD0443"/>
    <w:rsid w:val="00CD1590"/>
    <w:rsid w:val="00CE0F37"/>
    <w:rsid w:val="00CF1BD3"/>
    <w:rsid w:val="00CF5B38"/>
    <w:rsid w:val="00CF6A8C"/>
    <w:rsid w:val="00CF7959"/>
    <w:rsid w:val="00D02513"/>
    <w:rsid w:val="00D061A3"/>
    <w:rsid w:val="00D071F4"/>
    <w:rsid w:val="00D160C3"/>
    <w:rsid w:val="00D20D91"/>
    <w:rsid w:val="00D23C99"/>
    <w:rsid w:val="00D26815"/>
    <w:rsid w:val="00D311AA"/>
    <w:rsid w:val="00D325F4"/>
    <w:rsid w:val="00D43890"/>
    <w:rsid w:val="00D43A5A"/>
    <w:rsid w:val="00D520A2"/>
    <w:rsid w:val="00D54813"/>
    <w:rsid w:val="00D641E4"/>
    <w:rsid w:val="00D646F9"/>
    <w:rsid w:val="00D954D9"/>
    <w:rsid w:val="00DA1B75"/>
    <w:rsid w:val="00DA1F4C"/>
    <w:rsid w:val="00DB47F8"/>
    <w:rsid w:val="00DB4C7B"/>
    <w:rsid w:val="00DB58C7"/>
    <w:rsid w:val="00DB703D"/>
    <w:rsid w:val="00DC01CD"/>
    <w:rsid w:val="00DC1D5B"/>
    <w:rsid w:val="00DC7667"/>
    <w:rsid w:val="00DE30AA"/>
    <w:rsid w:val="00DF21DB"/>
    <w:rsid w:val="00DF23D9"/>
    <w:rsid w:val="00DF23E4"/>
    <w:rsid w:val="00DF3F8E"/>
    <w:rsid w:val="00E152F8"/>
    <w:rsid w:val="00E202E5"/>
    <w:rsid w:val="00E22305"/>
    <w:rsid w:val="00E225A9"/>
    <w:rsid w:val="00E23C6E"/>
    <w:rsid w:val="00E301D3"/>
    <w:rsid w:val="00E35428"/>
    <w:rsid w:val="00E35DD8"/>
    <w:rsid w:val="00E410FD"/>
    <w:rsid w:val="00E46EA6"/>
    <w:rsid w:val="00E47667"/>
    <w:rsid w:val="00E51818"/>
    <w:rsid w:val="00E53ECB"/>
    <w:rsid w:val="00E60EE0"/>
    <w:rsid w:val="00E611E3"/>
    <w:rsid w:val="00E66534"/>
    <w:rsid w:val="00E705EB"/>
    <w:rsid w:val="00E709BA"/>
    <w:rsid w:val="00EB3AA2"/>
    <w:rsid w:val="00EB62ED"/>
    <w:rsid w:val="00EC03BD"/>
    <w:rsid w:val="00EC6DA8"/>
    <w:rsid w:val="00ED0CC0"/>
    <w:rsid w:val="00ED5E5F"/>
    <w:rsid w:val="00EE16CC"/>
    <w:rsid w:val="00EE1E8C"/>
    <w:rsid w:val="00EE2C7E"/>
    <w:rsid w:val="00EF2A1E"/>
    <w:rsid w:val="00EF3DFF"/>
    <w:rsid w:val="00EF4A74"/>
    <w:rsid w:val="00EF7A63"/>
    <w:rsid w:val="00F02FCC"/>
    <w:rsid w:val="00F04A3F"/>
    <w:rsid w:val="00F067BA"/>
    <w:rsid w:val="00F20DD5"/>
    <w:rsid w:val="00F33ED2"/>
    <w:rsid w:val="00F467EB"/>
    <w:rsid w:val="00F503A2"/>
    <w:rsid w:val="00F5361A"/>
    <w:rsid w:val="00F55A23"/>
    <w:rsid w:val="00F5600C"/>
    <w:rsid w:val="00F60811"/>
    <w:rsid w:val="00F747B9"/>
    <w:rsid w:val="00F75352"/>
    <w:rsid w:val="00F76184"/>
    <w:rsid w:val="00F84FD4"/>
    <w:rsid w:val="00F862CE"/>
    <w:rsid w:val="00F97A57"/>
    <w:rsid w:val="00FA23D5"/>
    <w:rsid w:val="00FA4665"/>
    <w:rsid w:val="00FA74B5"/>
    <w:rsid w:val="00FB09D8"/>
    <w:rsid w:val="00FB39E5"/>
    <w:rsid w:val="00FB7264"/>
    <w:rsid w:val="00FC3F6D"/>
    <w:rsid w:val="00FC6137"/>
    <w:rsid w:val="00FD12F5"/>
    <w:rsid w:val="00FD5FE2"/>
    <w:rsid w:val="00FD682F"/>
    <w:rsid w:val="00FE0A4C"/>
    <w:rsid w:val="00FE396B"/>
    <w:rsid w:val="00FE4AFE"/>
    <w:rsid w:val="00FE7FE2"/>
    <w:rsid w:val="00FF2655"/>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73E2B"/>
  <w15:docId w15:val="{E9D44DFE-B087-5040-8B24-4D28A641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CB"/>
    <w:pPr>
      <w:spacing w:after="0"/>
    </w:pPr>
    <w:rPr>
      <w:rFonts w:ascii="Garamond" w:hAnsi="Garamond"/>
      <w:sz w:val="24"/>
    </w:rPr>
  </w:style>
  <w:style w:type="paragraph" w:styleId="Heading1">
    <w:name w:val="heading 1"/>
    <w:basedOn w:val="Normal"/>
    <w:next w:val="Normal"/>
    <w:link w:val="Heading1Char"/>
    <w:uiPriority w:val="9"/>
    <w:qFormat/>
    <w:rsid w:val="00765C24"/>
    <w:pPr>
      <w:keepNext/>
      <w:keepLines/>
      <w:pBdr>
        <w:bottom w:val="single" w:sz="8" w:space="1" w:color="000000" w:themeColor="text1"/>
      </w:pBdr>
      <w:spacing w:after="240"/>
      <w:jc w:val="both"/>
      <w:outlineLvl w:val="0"/>
    </w:pPr>
    <w:rPr>
      <w:rFonts w:eastAsiaTheme="majorEastAsia" w:cstheme="majorBidi"/>
      <w:b/>
      <w:caps/>
      <w:color w:val="0070C0"/>
      <w:szCs w:val="32"/>
      <w:lang w:eastAsia="ja-JP"/>
    </w:rPr>
  </w:style>
  <w:style w:type="paragraph" w:styleId="Heading2">
    <w:name w:val="heading 2"/>
    <w:basedOn w:val="Normal"/>
    <w:next w:val="Normal"/>
    <w:link w:val="Heading2Char"/>
    <w:uiPriority w:val="9"/>
    <w:unhideWhenUsed/>
    <w:qFormat/>
    <w:rsid w:val="00B81013"/>
    <w:pPr>
      <w:keepNext/>
      <w:keepLines/>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4D9"/>
    <w:rPr>
      <w:sz w:val="16"/>
      <w:szCs w:val="16"/>
    </w:rPr>
  </w:style>
  <w:style w:type="paragraph" w:styleId="CommentText">
    <w:name w:val="annotation text"/>
    <w:basedOn w:val="Normal"/>
    <w:link w:val="CommentTextChar"/>
    <w:uiPriority w:val="99"/>
    <w:semiHidden/>
    <w:unhideWhenUsed/>
    <w:rsid w:val="00D954D9"/>
    <w:pPr>
      <w:spacing w:line="240" w:lineRule="auto"/>
    </w:pPr>
    <w:rPr>
      <w:sz w:val="20"/>
      <w:szCs w:val="20"/>
    </w:rPr>
  </w:style>
  <w:style w:type="character" w:customStyle="1" w:styleId="CommentTextChar">
    <w:name w:val="Comment Text Char"/>
    <w:basedOn w:val="DefaultParagraphFont"/>
    <w:link w:val="CommentText"/>
    <w:uiPriority w:val="99"/>
    <w:semiHidden/>
    <w:rsid w:val="00D954D9"/>
    <w:rPr>
      <w:sz w:val="20"/>
      <w:szCs w:val="20"/>
    </w:rPr>
  </w:style>
  <w:style w:type="paragraph" w:styleId="CommentSubject">
    <w:name w:val="annotation subject"/>
    <w:basedOn w:val="CommentText"/>
    <w:next w:val="CommentText"/>
    <w:link w:val="CommentSubjectChar"/>
    <w:uiPriority w:val="99"/>
    <w:semiHidden/>
    <w:unhideWhenUsed/>
    <w:rsid w:val="00D954D9"/>
    <w:rPr>
      <w:b/>
      <w:bCs/>
    </w:rPr>
  </w:style>
  <w:style w:type="character" w:customStyle="1" w:styleId="CommentSubjectChar">
    <w:name w:val="Comment Subject Char"/>
    <w:basedOn w:val="CommentTextChar"/>
    <w:link w:val="CommentSubject"/>
    <w:uiPriority w:val="99"/>
    <w:semiHidden/>
    <w:rsid w:val="00D954D9"/>
    <w:rPr>
      <w:b/>
      <w:bCs/>
      <w:sz w:val="20"/>
      <w:szCs w:val="20"/>
    </w:rPr>
  </w:style>
  <w:style w:type="paragraph" w:styleId="BalloonText">
    <w:name w:val="Balloon Text"/>
    <w:basedOn w:val="Normal"/>
    <w:link w:val="BalloonTextChar"/>
    <w:uiPriority w:val="99"/>
    <w:semiHidden/>
    <w:unhideWhenUsed/>
    <w:rsid w:val="00D9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4D9"/>
    <w:rPr>
      <w:rFonts w:ascii="Tahoma" w:hAnsi="Tahoma" w:cs="Tahoma"/>
      <w:sz w:val="16"/>
      <w:szCs w:val="16"/>
    </w:rPr>
  </w:style>
  <w:style w:type="paragraph" w:styleId="Header">
    <w:name w:val="header"/>
    <w:basedOn w:val="Normal"/>
    <w:link w:val="HeaderChar"/>
    <w:uiPriority w:val="99"/>
    <w:unhideWhenUsed/>
    <w:rsid w:val="00AD00DA"/>
    <w:pPr>
      <w:tabs>
        <w:tab w:val="center" w:pos="4680"/>
        <w:tab w:val="right" w:pos="9360"/>
      </w:tabs>
      <w:spacing w:line="240" w:lineRule="auto"/>
    </w:pPr>
  </w:style>
  <w:style w:type="character" w:customStyle="1" w:styleId="HeaderChar">
    <w:name w:val="Header Char"/>
    <w:basedOn w:val="DefaultParagraphFont"/>
    <w:link w:val="Header"/>
    <w:uiPriority w:val="99"/>
    <w:rsid w:val="00AD00DA"/>
  </w:style>
  <w:style w:type="paragraph" w:styleId="Footer">
    <w:name w:val="footer"/>
    <w:basedOn w:val="Normal"/>
    <w:link w:val="FooterChar"/>
    <w:unhideWhenUsed/>
    <w:rsid w:val="00AD00DA"/>
    <w:pPr>
      <w:tabs>
        <w:tab w:val="center" w:pos="4680"/>
        <w:tab w:val="right" w:pos="9360"/>
      </w:tabs>
      <w:spacing w:line="240" w:lineRule="auto"/>
    </w:pPr>
  </w:style>
  <w:style w:type="character" w:customStyle="1" w:styleId="FooterChar">
    <w:name w:val="Footer Char"/>
    <w:basedOn w:val="DefaultParagraphFont"/>
    <w:link w:val="Footer"/>
    <w:rsid w:val="00AD00DA"/>
  </w:style>
  <w:style w:type="character" w:styleId="Hyperlink">
    <w:name w:val="Hyperlink"/>
    <w:basedOn w:val="DefaultParagraphFont"/>
    <w:uiPriority w:val="99"/>
    <w:unhideWhenUsed/>
    <w:rsid w:val="00E709BA"/>
    <w:rPr>
      <w:color w:val="0000FF" w:themeColor="hyperlink"/>
      <w:u w:val="single"/>
    </w:rPr>
  </w:style>
  <w:style w:type="character" w:styleId="PlaceholderText">
    <w:name w:val="Placeholder Text"/>
    <w:basedOn w:val="DefaultParagraphFont"/>
    <w:uiPriority w:val="99"/>
    <w:semiHidden/>
    <w:rsid w:val="00CF7959"/>
    <w:rPr>
      <w:color w:val="808080"/>
    </w:rPr>
  </w:style>
  <w:style w:type="character" w:styleId="FollowedHyperlink">
    <w:name w:val="FollowedHyperlink"/>
    <w:basedOn w:val="DefaultParagraphFont"/>
    <w:uiPriority w:val="99"/>
    <w:semiHidden/>
    <w:unhideWhenUsed/>
    <w:rsid w:val="00AB0A3C"/>
    <w:rPr>
      <w:color w:val="800080" w:themeColor="followedHyperlink"/>
      <w:u w:val="single"/>
    </w:rPr>
  </w:style>
  <w:style w:type="character" w:customStyle="1" w:styleId="Style1">
    <w:name w:val="Style1"/>
    <w:basedOn w:val="DefaultParagraphFont"/>
    <w:uiPriority w:val="1"/>
    <w:rsid w:val="008F251B"/>
    <w:rPr>
      <w:rFonts w:asciiTheme="minorHAnsi" w:hAnsiTheme="minorHAnsi"/>
      <w:color w:val="FF0000"/>
      <w:sz w:val="24"/>
    </w:rPr>
  </w:style>
  <w:style w:type="character" w:customStyle="1" w:styleId="Style2">
    <w:name w:val="Style2"/>
    <w:basedOn w:val="DefaultParagraphFont"/>
    <w:uiPriority w:val="1"/>
    <w:rsid w:val="008315EC"/>
    <w:rPr>
      <w:rFonts w:asciiTheme="minorHAnsi" w:hAnsiTheme="minorHAnsi"/>
      <w:sz w:val="24"/>
    </w:rPr>
  </w:style>
  <w:style w:type="paragraph" w:styleId="NoSpacing">
    <w:name w:val="No Spacing"/>
    <w:basedOn w:val="Normal"/>
    <w:uiPriority w:val="1"/>
    <w:qFormat/>
    <w:rsid w:val="001F282E"/>
    <w:pPr>
      <w:spacing w:line="240" w:lineRule="auto"/>
    </w:pPr>
    <w:rPr>
      <w:rFonts w:ascii="Calibri" w:eastAsia="Calibri" w:hAnsi="Calibri" w:cs="Times New Roman"/>
      <w:color w:val="000000"/>
      <w:szCs w:val="20"/>
      <w:lang w:eastAsia="ja-JP"/>
    </w:rPr>
  </w:style>
  <w:style w:type="paragraph" w:styleId="ListParagraph">
    <w:name w:val="List Paragraph"/>
    <w:basedOn w:val="Normal"/>
    <w:uiPriority w:val="34"/>
    <w:qFormat/>
    <w:rsid w:val="00CC71E6"/>
    <w:pPr>
      <w:spacing w:line="240" w:lineRule="auto"/>
      <w:ind w:left="720"/>
    </w:pPr>
    <w:rPr>
      <w:rFonts w:ascii="Times New Roman" w:eastAsia="Times New Roman" w:hAnsi="Times New Roman" w:cs="Times New Roman"/>
      <w:szCs w:val="24"/>
    </w:rPr>
  </w:style>
  <w:style w:type="table" w:customStyle="1" w:styleId="TableGrid8">
    <w:name w:val="Table Grid8"/>
    <w:basedOn w:val="TableNormal"/>
    <w:next w:val="TableGrid"/>
    <w:uiPriority w:val="59"/>
    <w:rsid w:val="00A4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5C24"/>
    <w:rPr>
      <w:rFonts w:ascii="Garamond" w:eastAsiaTheme="majorEastAsia" w:hAnsi="Garamond" w:cstheme="majorBidi"/>
      <w:b/>
      <w:caps/>
      <w:color w:val="0070C0"/>
      <w:sz w:val="24"/>
      <w:szCs w:val="32"/>
      <w:lang w:eastAsia="ja-JP"/>
    </w:rPr>
  </w:style>
  <w:style w:type="paragraph" w:styleId="TOCHeading">
    <w:name w:val="TOC Heading"/>
    <w:basedOn w:val="Heading1"/>
    <w:next w:val="Normal"/>
    <w:uiPriority w:val="39"/>
    <w:unhideWhenUsed/>
    <w:qFormat/>
    <w:rsid w:val="00871683"/>
    <w:pPr>
      <w:pBdr>
        <w:bottom w:val="none" w:sz="0" w:space="0" w:color="auto"/>
      </w:pBdr>
      <w:spacing w:before="480"/>
      <w:outlineLvl w:val="9"/>
    </w:pPr>
    <w:rPr>
      <w:b w:val="0"/>
      <w:bCs/>
      <w:color w:val="365F91" w:themeColor="accent1" w:themeShade="BF"/>
      <w:sz w:val="28"/>
      <w:szCs w:val="28"/>
    </w:rPr>
  </w:style>
  <w:style w:type="paragraph" w:styleId="TOC1">
    <w:name w:val="toc 1"/>
    <w:basedOn w:val="Normal"/>
    <w:next w:val="Normal"/>
    <w:autoRedefine/>
    <w:uiPriority w:val="39"/>
    <w:unhideWhenUsed/>
    <w:rsid w:val="00871683"/>
    <w:pPr>
      <w:spacing w:after="100"/>
    </w:pPr>
  </w:style>
  <w:style w:type="character" w:customStyle="1" w:styleId="Heading2Char">
    <w:name w:val="Heading 2 Char"/>
    <w:basedOn w:val="DefaultParagraphFont"/>
    <w:link w:val="Heading2"/>
    <w:uiPriority w:val="9"/>
    <w:rsid w:val="00B81013"/>
    <w:rPr>
      <w:rFonts w:ascii="Garamond" w:eastAsiaTheme="majorEastAsia" w:hAnsi="Garamond" w:cstheme="majorBidi"/>
      <w:b/>
      <w:bCs/>
      <w:color w:val="4F81BD" w:themeColor="accent1"/>
      <w:sz w:val="24"/>
      <w:szCs w:val="26"/>
    </w:rPr>
  </w:style>
  <w:style w:type="paragraph" w:styleId="TOC2">
    <w:name w:val="toc 2"/>
    <w:basedOn w:val="Normal"/>
    <w:next w:val="Normal"/>
    <w:autoRedefine/>
    <w:uiPriority w:val="39"/>
    <w:unhideWhenUsed/>
    <w:rsid w:val="00EB3AA2"/>
    <w:pPr>
      <w:spacing w:after="100"/>
      <w:ind w:left="240"/>
    </w:pPr>
  </w:style>
  <w:style w:type="character" w:styleId="UnresolvedMention">
    <w:name w:val="Unresolved Mention"/>
    <w:basedOn w:val="DefaultParagraphFont"/>
    <w:uiPriority w:val="99"/>
    <w:semiHidden/>
    <w:unhideWhenUsed/>
    <w:rsid w:val="00655224"/>
    <w:rPr>
      <w:color w:val="605E5C"/>
      <w:shd w:val="clear" w:color="auto" w:fill="E1DFDD"/>
    </w:rPr>
  </w:style>
  <w:style w:type="table" w:customStyle="1" w:styleId="TableGrid22">
    <w:name w:val="Table Grid22"/>
    <w:basedOn w:val="TableNormal"/>
    <w:next w:val="TableGrid"/>
    <w:uiPriority w:val="59"/>
    <w:rsid w:val="006C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926">
      <w:bodyDiv w:val="1"/>
      <w:marLeft w:val="0"/>
      <w:marRight w:val="0"/>
      <w:marTop w:val="0"/>
      <w:marBottom w:val="0"/>
      <w:divBdr>
        <w:top w:val="none" w:sz="0" w:space="0" w:color="auto"/>
        <w:left w:val="none" w:sz="0" w:space="0" w:color="auto"/>
        <w:bottom w:val="none" w:sz="0" w:space="0" w:color="auto"/>
        <w:right w:val="none" w:sz="0" w:space="0" w:color="auto"/>
      </w:divBdr>
    </w:div>
    <w:div w:id="169570324">
      <w:bodyDiv w:val="1"/>
      <w:marLeft w:val="0"/>
      <w:marRight w:val="0"/>
      <w:marTop w:val="0"/>
      <w:marBottom w:val="0"/>
      <w:divBdr>
        <w:top w:val="none" w:sz="0" w:space="0" w:color="auto"/>
        <w:left w:val="none" w:sz="0" w:space="0" w:color="auto"/>
        <w:bottom w:val="none" w:sz="0" w:space="0" w:color="auto"/>
        <w:right w:val="none" w:sz="0" w:space="0" w:color="auto"/>
      </w:divBdr>
    </w:div>
    <w:div w:id="483815930">
      <w:bodyDiv w:val="1"/>
      <w:marLeft w:val="0"/>
      <w:marRight w:val="0"/>
      <w:marTop w:val="0"/>
      <w:marBottom w:val="0"/>
      <w:divBdr>
        <w:top w:val="none" w:sz="0" w:space="0" w:color="auto"/>
        <w:left w:val="none" w:sz="0" w:space="0" w:color="auto"/>
        <w:bottom w:val="none" w:sz="0" w:space="0" w:color="auto"/>
        <w:right w:val="none" w:sz="0" w:space="0" w:color="auto"/>
      </w:divBdr>
    </w:div>
    <w:div w:id="887573165">
      <w:bodyDiv w:val="1"/>
      <w:marLeft w:val="0"/>
      <w:marRight w:val="0"/>
      <w:marTop w:val="0"/>
      <w:marBottom w:val="0"/>
      <w:divBdr>
        <w:top w:val="none" w:sz="0" w:space="0" w:color="auto"/>
        <w:left w:val="none" w:sz="0" w:space="0" w:color="auto"/>
        <w:bottom w:val="none" w:sz="0" w:space="0" w:color="auto"/>
        <w:right w:val="none" w:sz="0" w:space="0" w:color="auto"/>
      </w:divBdr>
    </w:div>
    <w:div w:id="1102071666">
      <w:bodyDiv w:val="1"/>
      <w:marLeft w:val="0"/>
      <w:marRight w:val="0"/>
      <w:marTop w:val="0"/>
      <w:marBottom w:val="0"/>
      <w:divBdr>
        <w:top w:val="none" w:sz="0" w:space="0" w:color="auto"/>
        <w:left w:val="none" w:sz="0" w:space="0" w:color="auto"/>
        <w:bottom w:val="none" w:sz="0" w:space="0" w:color="auto"/>
        <w:right w:val="none" w:sz="0" w:space="0" w:color="auto"/>
      </w:divBdr>
    </w:div>
    <w:div w:id="1477991990">
      <w:bodyDiv w:val="1"/>
      <w:marLeft w:val="0"/>
      <w:marRight w:val="0"/>
      <w:marTop w:val="0"/>
      <w:marBottom w:val="0"/>
      <w:divBdr>
        <w:top w:val="none" w:sz="0" w:space="0" w:color="auto"/>
        <w:left w:val="none" w:sz="0" w:space="0" w:color="auto"/>
        <w:bottom w:val="none" w:sz="0" w:space="0" w:color="auto"/>
        <w:right w:val="none" w:sz="0" w:space="0" w:color="auto"/>
      </w:divBdr>
    </w:div>
    <w:div w:id="18923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pdf" TargetMode="External"/><Relationship Id="rId13" Type="http://schemas.openxmlformats.org/officeDocument/2006/relationships/hyperlink" Target="mailto:li@fit.edu" TargetMode="External"/><Relationship Id="rId18" Type="http://schemas.openxmlformats.org/officeDocument/2006/relationships/hyperlink" Target="mailto:ehs@fit.edu" TargetMode="External"/><Relationship Id="rId3" Type="http://schemas.openxmlformats.org/officeDocument/2006/relationships/styles" Target="styles.xml"/><Relationship Id="rId21" Type="http://schemas.openxmlformats.org/officeDocument/2006/relationships/hyperlink" Target="https://osp.od.nih.gov/wp-content/uploads/NIH_Guidelines.pdf" TargetMode="External"/><Relationship Id="rId7" Type="http://schemas.openxmlformats.org/officeDocument/2006/relationships/endnotes" Target="endnotes.xml"/><Relationship Id="rId12" Type="http://schemas.openxmlformats.org/officeDocument/2006/relationships/hyperlink" Target="mailto:knunes@fit.edu" TargetMode="External"/><Relationship Id="rId17" Type="http://schemas.openxmlformats.org/officeDocument/2006/relationships/hyperlink" Target="mailto:ibc@fit.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cherrito@fit.edu" TargetMode="External"/><Relationship Id="rId20" Type="http://schemas.openxmlformats.org/officeDocument/2006/relationships/hyperlink" Target="http://www.selectagents.gov/SelectAgentsandToxinsLi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t.edu/research/faculty--researchers/compliance/human-subjects-regul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monzem@fit.edu" TargetMode="External"/><Relationship Id="rId23" Type="http://schemas.openxmlformats.org/officeDocument/2006/relationships/footer" Target="footer1.xml"/><Relationship Id="rId10" Type="http://schemas.openxmlformats.org/officeDocument/2006/relationships/hyperlink" Target="https://www.fit.edu/research/faculty--researchers/compliance/animal-care-and-use/" TargetMode="External"/><Relationship Id="rId19" Type="http://schemas.openxmlformats.org/officeDocument/2006/relationships/hyperlink" Target="http://www.selectagents.gov/SelectAgentsandToxinsList.html" TargetMode="External"/><Relationship Id="rId4" Type="http://schemas.openxmlformats.org/officeDocument/2006/relationships/settings" Target="settings.xml"/><Relationship Id="rId9" Type="http://schemas.openxmlformats.org/officeDocument/2006/relationships/hyperlink" Target="https://www.cdc.gov/labs/pdf/SF__19_308133-A_BMBL6_00-BOOK-WEB-final-3.pdf" TargetMode="External"/><Relationship Id="rId14" Type="http://schemas.openxmlformats.org/officeDocument/2006/relationships/hyperlink" Target="mailto:tcrombie@fit.ed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bc@fi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E1EA-6EC3-4FCC-A614-C5C30452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1481</Words>
  <Characters>8607</Characters>
  <Application>Microsoft Office Word</Application>
  <DocSecurity>0</DocSecurity>
  <Lines>391</Lines>
  <Paragraphs>190</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KUMC</dc:creator>
  <cp:lastModifiedBy>Samuel Monzem</cp:lastModifiedBy>
  <cp:revision>15</cp:revision>
  <cp:lastPrinted>2013-09-04T15:07:00Z</cp:lastPrinted>
  <dcterms:created xsi:type="dcterms:W3CDTF">2025-01-13T19:26:00Z</dcterms:created>
  <dcterms:modified xsi:type="dcterms:W3CDTF">2025-01-13T20:37:00Z</dcterms:modified>
</cp:coreProperties>
</file>